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E5442A" w:rsidP="005842FC">
      <w:pPr>
        <w:jc w:val="center"/>
        <w:rPr>
          <w:b/>
        </w:rPr>
      </w:pPr>
      <w:r>
        <w:rPr>
          <w:b/>
        </w:rPr>
        <w:t>JULY 24</w:t>
      </w:r>
      <w:r w:rsidR="00832AEB">
        <w:rPr>
          <w:b/>
        </w:rPr>
        <w:t>, 2019</w:t>
      </w:r>
    </w:p>
    <w:p w:rsidR="005842FC" w:rsidRPr="007517F5" w:rsidRDefault="005842FC" w:rsidP="005842FC">
      <w:pPr>
        <w:rPr>
          <w:sz w:val="18"/>
          <w:szCs w:val="18"/>
        </w:rPr>
      </w:pPr>
    </w:p>
    <w:p w:rsidR="005842FC" w:rsidRPr="007517F5"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1F3721">
        <w:t>chigan on Wednesday, July 24</w:t>
      </w:r>
      <w:r w:rsidR="00065B8A">
        <w:t>, 2019</w:t>
      </w:r>
      <w:r>
        <w:t xml:space="preserve"> at 8:00 a.m.</w:t>
      </w:r>
    </w:p>
    <w:p w:rsidR="005842FC" w:rsidRPr="007517F5" w:rsidRDefault="005842FC" w:rsidP="005842FC">
      <w:pPr>
        <w:rPr>
          <w:sz w:val="12"/>
          <w:szCs w:val="12"/>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 Dan Gerlach</w:t>
      </w:r>
      <w:r w:rsidR="00550725">
        <w:t xml:space="preserve">, </w:t>
      </w:r>
      <w:r w:rsidR="005A5EB8">
        <w:t>Mr. Tony Macksoud</w:t>
      </w:r>
      <w:r w:rsidR="00675D13">
        <w:t>,</w:t>
      </w:r>
      <w:r w:rsidR="008F3D45">
        <w:t xml:space="preserve"> </w:t>
      </w:r>
      <w:r w:rsidR="005053C8">
        <w:t>Ms. Catherine Bostick-Tullius</w:t>
      </w:r>
      <w:r w:rsidR="008548BD">
        <w:t>,</w:t>
      </w:r>
      <w:r w:rsidR="002C4D80">
        <w:t xml:space="preserve"> Ms. Sue Griggs</w:t>
      </w:r>
      <w:r w:rsidR="00A53A02">
        <w:t>, Mr. Dan Sharkey, Mr. Bruce Cady,</w:t>
      </w:r>
      <w:r w:rsidR="001F3721">
        <w:t xml:space="preserve"> Mr. Tim Roodvoets,</w:t>
      </w:r>
      <w:r w:rsidR="00A53A02">
        <w:t xml:space="preserve"> Ms. Ginni Bruman and Mr. Glenn Alverson</w:t>
      </w:r>
      <w:r w:rsidR="00675D13">
        <w:t>.</w:t>
      </w:r>
    </w:p>
    <w:p w:rsidR="005842FC" w:rsidRPr="005D459F" w:rsidRDefault="005842FC" w:rsidP="005842FC">
      <w:pPr>
        <w:rPr>
          <w:sz w:val="16"/>
          <w:szCs w:val="16"/>
        </w:rPr>
      </w:pPr>
    </w:p>
    <w:p w:rsidR="005842FC" w:rsidRDefault="005842FC" w:rsidP="005842FC">
      <w:pPr>
        <w:ind w:left="2520" w:hanging="2520"/>
      </w:pPr>
      <w:r>
        <w:rPr>
          <w:b/>
        </w:rPr>
        <w:t>Members Absent:</w:t>
      </w:r>
      <w:r>
        <w:tab/>
      </w:r>
      <w:r w:rsidR="001F3721">
        <w:t>Mr. Tom Benton and Mr. Ray Davis</w:t>
      </w:r>
      <w:r w:rsidR="005A5EB8">
        <w:t>.</w:t>
      </w:r>
    </w:p>
    <w:p w:rsidR="005842FC" w:rsidRPr="005D459F"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 xml:space="preserve">James Alt, DDA Executive Director, </w:t>
      </w:r>
      <w:r w:rsidR="00A53A02">
        <w:t>Mr. Dave Frisch, Police Chief</w:t>
      </w:r>
      <w:r w:rsidR="008548BD">
        <w:t>,</w:t>
      </w:r>
      <w:r w:rsidR="00F307B3">
        <w:t xml:space="preserve"> and </w:t>
      </w:r>
      <w:r w:rsidR="00975705">
        <w:t>Ms. Jill Lyons, Center for the Arts Executive Director</w:t>
      </w:r>
      <w:r w:rsidR="00DA2B46">
        <w:t>.</w:t>
      </w:r>
    </w:p>
    <w:p w:rsidR="005842FC" w:rsidRPr="005D459F" w:rsidRDefault="005842FC" w:rsidP="005842FC">
      <w:pPr>
        <w:ind w:left="2520" w:hanging="2520"/>
        <w:rPr>
          <w:sz w:val="20"/>
          <w:szCs w:val="20"/>
        </w:rPr>
      </w:pPr>
    </w:p>
    <w:p w:rsidR="005842FC" w:rsidRPr="005D459F" w:rsidRDefault="005842FC" w:rsidP="005842FC">
      <w:pPr>
        <w:ind w:left="2520" w:hanging="2520"/>
        <w:rPr>
          <w:sz w:val="20"/>
          <w:szCs w:val="20"/>
        </w:rPr>
      </w:pPr>
    </w:p>
    <w:p w:rsidR="005842FC" w:rsidRDefault="009B246E" w:rsidP="005842FC">
      <w:r>
        <w:t xml:space="preserve">Chairman Osentoski </w:t>
      </w:r>
      <w:r w:rsidR="005842FC">
        <w:t>cal</w:t>
      </w:r>
      <w:r w:rsidR="005A5EB8">
        <w:t>led the meeting to order at 8:00</w:t>
      </w:r>
      <w:r w:rsidR="00B64B9F">
        <w:t xml:space="preserve"> </w:t>
      </w:r>
      <w:r w:rsidR="005842FC">
        <w:t>a.m.</w:t>
      </w:r>
    </w:p>
    <w:p w:rsidR="005842FC" w:rsidRPr="007517F5"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7517F5" w:rsidRDefault="005842FC" w:rsidP="005842FC">
      <w:pPr>
        <w:ind w:left="2520" w:hanging="2520"/>
        <w:rPr>
          <w:sz w:val="12"/>
          <w:szCs w:val="12"/>
        </w:rPr>
      </w:pPr>
    </w:p>
    <w:p w:rsidR="005842FC" w:rsidRPr="00E6794E" w:rsidRDefault="00E6794E" w:rsidP="005842FC">
      <w:pPr>
        <w:rPr>
          <w:szCs w:val="24"/>
        </w:rPr>
      </w:pPr>
      <w:r w:rsidRPr="00E6794E">
        <w:rPr>
          <w:szCs w:val="24"/>
        </w:rPr>
        <w:t>There were no public comments.</w:t>
      </w:r>
    </w:p>
    <w:p w:rsidR="00E6794E" w:rsidRPr="007517F5" w:rsidRDefault="00E6794E" w:rsidP="005842FC">
      <w:pPr>
        <w:rPr>
          <w:sz w:val="20"/>
          <w:szCs w:val="20"/>
        </w:rPr>
      </w:pPr>
    </w:p>
    <w:p w:rsidR="005842FC" w:rsidRDefault="005842FC" w:rsidP="005842FC">
      <w:pPr>
        <w:ind w:left="2520" w:hanging="2520"/>
      </w:pPr>
      <w:r>
        <w:rPr>
          <w:b/>
          <w:u w:val="single"/>
        </w:rPr>
        <w:t>CONSENT AGENDA</w:t>
      </w:r>
    </w:p>
    <w:p w:rsidR="005842FC" w:rsidRPr="007517F5" w:rsidRDefault="005842FC" w:rsidP="005842FC">
      <w:pPr>
        <w:rPr>
          <w:sz w:val="12"/>
          <w:szCs w:val="12"/>
        </w:rPr>
      </w:pPr>
    </w:p>
    <w:p w:rsidR="005842FC" w:rsidRDefault="00A53A02" w:rsidP="005842FC">
      <w:r>
        <w:t xml:space="preserve">Discussion was held </w:t>
      </w:r>
      <w:r w:rsidR="00883B9F">
        <w:t xml:space="preserve">regarding </w:t>
      </w:r>
      <w:r w:rsidR="00E6794E">
        <w:t xml:space="preserve">a </w:t>
      </w:r>
      <w:r w:rsidR="006525D7">
        <w:t>correction to the June 26</w:t>
      </w:r>
      <w:r w:rsidR="00E6794E">
        <w:t xml:space="preserve">, 2019 meeting minutes. </w:t>
      </w:r>
      <w:r w:rsidR="007517F5">
        <w:t xml:space="preserve"> I</w:t>
      </w:r>
      <w:r w:rsidR="003B08B7">
        <w:t xml:space="preserve">t </w:t>
      </w:r>
      <w:r w:rsidR="00DA2B46">
        <w:t xml:space="preserve">was moved by </w:t>
      </w:r>
      <w:r w:rsidR="00E6794E">
        <w:t>Mr. Cady</w:t>
      </w:r>
      <w:r w:rsidR="00675D13">
        <w:t xml:space="preserve"> and supported by </w:t>
      </w:r>
      <w:r w:rsidR="00E6794E">
        <w:t>Mr. Tony Stroh-Piechowski</w:t>
      </w:r>
      <w:r w:rsidR="002C4D80">
        <w:t xml:space="preserve"> </w:t>
      </w:r>
      <w:r w:rsidR="005842FC">
        <w:t>to approve the</w:t>
      </w:r>
      <w:r w:rsidR="00675D13">
        <w:t xml:space="preserve"> Consent Agend</w:t>
      </w:r>
      <w:r w:rsidR="00975705">
        <w:t xml:space="preserve">a </w:t>
      </w:r>
      <w:r w:rsidR="00E6794E">
        <w:t>for July 24</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E6794E">
        <w:rPr>
          <w:rFonts w:cs="Arial"/>
        </w:rPr>
        <w:t>held on June 26</w:t>
      </w:r>
      <w:r w:rsidR="00B64B9F">
        <w:rPr>
          <w:rFonts w:cs="Arial"/>
        </w:rPr>
        <w:t>,</w:t>
      </w:r>
      <w:r w:rsidR="009B246E">
        <w:rPr>
          <w:rFonts w:cs="Arial"/>
        </w:rPr>
        <w:t xml:space="preserve"> 2019</w:t>
      </w:r>
      <w:r w:rsidR="00E6794E">
        <w:rPr>
          <w:rFonts w:cs="Arial"/>
        </w:rPr>
        <w:t xml:space="preserve"> as amended</w:t>
      </w:r>
      <w:r w:rsidR="0024308B">
        <w:rPr>
          <w:rFonts w:cs="Arial"/>
        </w:rPr>
        <w:t>;</w:t>
      </w:r>
      <w:r w:rsidR="005A5EB8">
        <w:rPr>
          <w:rFonts w:cs="Arial"/>
        </w:rPr>
        <w:t xml:space="preserve"> and</w:t>
      </w:r>
    </w:p>
    <w:p w:rsidR="00A53A02" w:rsidRPr="005A5EB8" w:rsidRDefault="005842FC" w:rsidP="005842FC">
      <w:pPr>
        <w:widowControl w:val="0"/>
        <w:numPr>
          <w:ilvl w:val="0"/>
          <w:numId w:val="1"/>
        </w:numPr>
        <w:tabs>
          <w:tab w:val="clear" w:pos="1080"/>
          <w:tab w:val="num" w:pos="720"/>
        </w:tabs>
        <w:ind w:hanging="720"/>
        <w:rPr>
          <w:b/>
        </w:rPr>
      </w:pPr>
      <w:r w:rsidRPr="00E6794E">
        <w:rPr>
          <w:rFonts w:cs="Arial"/>
        </w:rPr>
        <w:t>Approval of Treasurer Report and Bill Listing</w:t>
      </w:r>
      <w:r w:rsidR="00E6794E">
        <w:rPr>
          <w:rFonts w:cs="Arial"/>
        </w:rPr>
        <w:t>.</w:t>
      </w:r>
      <w:r w:rsidR="00E6794E" w:rsidRPr="00E6794E">
        <w:rPr>
          <w:b/>
        </w:rPr>
        <w:t xml:space="preserve"> </w:t>
      </w:r>
    </w:p>
    <w:p w:rsidR="005842FC" w:rsidRPr="00B64B9F" w:rsidRDefault="005842FC" w:rsidP="00B64B9F">
      <w:pPr>
        <w:widowControl w:val="0"/>
        <w:tabs>
          <w:tab w:val="num" w:pos="720"/>
        </w:tabs>
        <w:rPr>
          <w:b/>
        </w:rPr>
      </w:pPr>
      <w:r w:rsidRPr="00B64B9F">
        <w:rPr>
          <w:b/>
        </w:rPr>
        <w:t>MOTION CARRIED.</w:t>
      </w:r>
    </w:p>
    <w:p w:rsidR="005842FC" w:rsidRPr="007517F5" w:rsidRDefault="005842FC" w:rsidP="005842FC">
      <w:pPr>
        <w:rPr>
          <w:sz w:val="20"/>
          <w:szCs w:val="20"/>
        </w:rPr>
      </w:pPr>
    </w:p>
    <w:p w:rsidR="005842FC" w:rsidRDefault="005842FC" w:rsidP="005842FC">
      <w:pPr>
        <w:rPr>
          <w:szCs w:val="24"/>
        </w:rPr>
      </w:pPr>
      <w:r>
        <w:rPr>
          <w:b/>
          <w:szCs w:val="24"/>
          <w:u w:val="single"/>
        </w:rPr>
        <w:t>Executive Committee</w:t>
      </w:r>
    </w:p>
    <w:p w:rsidR="005842FC" w:rsidRPr="007517F5" w:rsidRDefault="005842FC" w:rsidP="005842FC">
      <w:pPr>
        <w:rPr>
          <w:sz w:val="12"/>
          <w:szCs w:val="12"/>
        </w:rPr>
      </w:pPr>
    </w:p>
    <w:p w:rsidR="005A5EB8" w:rsidRPr="007517F5" w:rsidRDefault="007517F5" w:rsidP="005842FC">
      <w:pPr>
        <w:rPr>
          <w:szCs w:val="24"/>
        </w:rPr>
      </w:pPr>
      <w:r>
        <w:rPr>
          <w:szCs w:val="24"/>
        </w:rPr>
        <w:t>There was not a report.</w:t>
      </w:r>
    </w:p>
    <w:p w:rsidR="005A5EB8" w:rsidRPr="005A5EB8" w:rsidRDefault="005A5EB8" w:rsidP="005842FC">
      <w:pPr>
        <w:rPr>
          <w:sz w:val="16"/>
          <w:szCs w:val="16"/>
          <w:u w:val="single"/>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6E526F" w:rsidRDefault="00065B8A" w:rsidP="005842FC">
      <w:pPr>
        <w:rPr>
          <w:b/>
          <w:sz w:val="12"/>
          <w:szCs w:val="12"/>
          <w:u w:val="single"/>
        </w:rPr>
      </w:pPr>
    </w:p>
    <w:p w:rsidR="00843C8F" w:rsidRDefault="00843C8F" w:rsidP="005842FC">
      <w:r>
        <w:rPr>
          <w:b/>
          <w:u w:val="single"/>
        </w:rPr>
        <w:t>Organization Committee</w:t>
      </w:r>
    </w:p>
    <w:p w:rsidR="00843C8F" w:rsidRPr="006E526F" w:rsidRDefault="00843C8F" w:rsidP="005842FC">
      <w:pPr>
        <w:rPr>
          <w:sz w:val="12"/>
          <w:szCs w:val="12"/>
        </w:rPr>
      </w:pPr>
    </w:p>
    <w:p w:rsidR="005A5EB8" w:rsidRDefault="007517F5" w:rsidP="005842FC">
      <w:r>
        <w:t xml:space="preserve">Ms. Bostick-Tullius reported </w:t>
      </w:r>
      <w:r w:rsidR="006D65DB">
        <w:t>the Illuminate</w:t>
      </w:r>
      <w:r w:rsidR="00E6794E">
        <w:t xml:space="preserve"> Lapeer </w:t>
      </w:r>
      <w:r w:rsidR="006525D7">
        <w:t>capital c</w:t>
      </w:r>
      <w:r>
        <w:t xml:space="preserve">ampaign </w:t>
      </w:r>
      <w:r w:rsidR="00E6794E">
        <w:t>fundraising letter has been sent out and summarized the program which includes removal of the cobra-style light poles and replacement of the globes on the decorative street lights.</w:t>
      </w:r>
    </w:p>
    <w:p w:rsidR="008548BD" w:rsidRPr="0004669C" w:rsidRDefault="008548BD" w:rsidP="005842FC">
      <w:pPr>
        <w:rPr>
          <w:sz w:val="20"/>
          <w:szCs w:val="20"/>
        </w:rPr>
      </w:pPr>
    </w:p>
    <w:p w:rsidR="005842FC" w:rsidRDefault="005842FC" w:rsidP="005842FC">
      <w:pPr>
        <w:rPr>
          <w:u w:val="single"/>
        </w:rPr>
      </w:pPr>
      <w:r>
        <w:rPr>
          <w:b/>
          <w:u w:val="single"/>
        </w:rPr>
        <w:t>Design Committee</w:t>
      </w:r>
    </w:p>
    <w:p w:rsidR="005842FC" w:rsidRPr="006E526F" w:rsidRDefault="005842FC" w:rsidP="005842FC">
      <w:pPr>
        <w:rPr>
          <w:sz w:val="12"/>
          <w:szCs w:val="12"/>
          <w:u w:val="single"/>
        </w:rPr>
      </w:pPr>
    </w:p>
    <w:p w:rsidR="00E6794E" w:rsidRDefault="007517F5" w:rsidP="005842FC">
      <w:r>
        <w:t xml:space="preserve">Mr. </w:t>
      </w:r>
      <w:r w:rsidR="005A331A">
        <w:t xml:space="preserve">Alt updated the board on </w:t>
      </w:r>
      <w:r w:rsidR="00E6794E">
        <w:t xml:space="preserve">discussions with the City’s Planning Consultant Caitlyn Habben on the Master Plan update to Downtown </w:t>
      </w:r>
      <w:r w:rsidR="006525D7">
        <w:t xml:space="preserve">section </w:t>
      </w:r>
      <w:r w:rsidR="00E6794E">
        <w:t>stating the Design Committee is scheduled to meet with Caitlyn on August 20</w:t>
      </w:r>
      <w:r w:rsidR="00E6794E" w:rsidRPr="00E6794E">
        <w:rPr>
          <w:vertAlign w:val="superscript"/>
        </w:rPr>
        <w:t>th</w:t>
      </w:r>
      <w:r w:rsidR="00E6794E">
        <w:t xml:space="preserve"> and she will also be attending the full board meeting on August 28</w:t>
      </w:r>
      <w:r w:rsidR="00E6794E" w:rsidRPr="00E6794E">
        <w:rPr>
          <w:vertAlign w:val="superscript"/>
        </w:rPr>
        <w:t>th</w:t>
      </w:r>
      <w:r w:rsidR="00E6794E">
        <w:t xml:space="preserve">. </w:t>
      </w:r>
    </w:p>
    <w:p w:rsidR="00E6794E" w:rsidRDefault="00E6794E" w:rsidP="005842FC"/>
    <w:p w:rsidR="005842FC" w:rsidRDefault="005842FC" w:rsidP="005842FC">
      <w:r>
        <w:rPr>
          <w:b/>
          <w:u w:val="single"/>
        </w:rPr>
        <w:lastRenderedPageBreak/>
        <w:t xml:space="preserve">Economic Restructuring Committee </w:t>
      </w:r>
    </w:p>
    <w:p w:rsidR="005842FC" w:rsidRPr="0011477B" w:rsidRDefault="005842FC" w:rsidP="005842FC">
      <w:pPr>
        <w:rPr>
          <w:sz w:val="10"/>
          <w:szCs w:val="10"/>
        </w:rPr>
      </w:pPr>
    </w:p>
    <w:p w:rsidR="00E6794E" w:rsidRDefault="005A331A" w:rsidP="005842FC">
      <w:r>
        <w:t xml:space="preserve">Mr. Osentoski reported the committee </w:t>
      </w:r>
      <w:r w:rsidR="006E526F">
        <w:t xml:space="preserve">met </w:t>
      </w:r>
      <w:r>
        <w:t>and worked on amending the current Facade Loan Program</w:t>
      </w:r>
      <w:r w:rsidR="00E6794E">
        <w:t xml:space="preserve"> to include the Building Improvement Loan Fund Program.</w:t>
      </w:r>
    </w:p>
    <w:p w:rsidR="00E6794E" w:rsidRPr="0011477B" w:rsidRDefault="00E6794E" w:rsidP="005842FC">
      <w:pPr>
        <w:rPr>
          <w:sz w:val="18"/>
          <w:szCs w:val="18"/>
        </w:rPr>
      </w:pPr>
    </w:p>
    <w:p w:rsidR="005842FC" w:rsidRDefault="005842FC" w:rsidP="005842FC">
      <w:pPr>
        <w:rPr>
          <w:b/>
          <w:u w:val="single"/>
        </w:rPr>
      </w:pPr>
      <w:r>
        <w:rPr>
          <w:b/>
          <w:u w:val="single"/>
        </w:rPr>
        <w:t>Promotion Committee</w:t>
      </w:r>
    </w:p>
    <w:p w:rsidR="005842FC" w:rsidRPr="0011477B" w:rsidRDefault="005842FC" w:rsidP="005842FC">
      <w:pPr>
        <w:rPr>
          <w:b/>
          <w:sz w:val="10"/>
          <w:szCs w:val="10"/>
          <w:u w:val="single"/>
        </w:rPr>
      </w:pPr>
    </w:p>
    <w:p w:rsidR="00E6794E" w:rsidRDefault="004E186C" w:rsidP="005842FC">
      <w:r w:rsidRPr="004E186C">
        <w:t xml:space="preserve">Mr. </w:t>
      </w:r>
      <w:r>
        <w:t>Alt reported</w:t>
      </w:r>
      <w:r w:rsidR="00E1214C">
        <w:t xml:space="preserve"> the committee met and reviewed</w:t>
      </w:r>
      <w:r w:rsidR="00E6794E">
        <w:t xml:space="preserve"> the Fiscal Year 2018-19 revenues and expenses of the various downtown special events.</w:t>
      </w:r>
    </w:p>
    <w:p w:rsidR="00E6794E" w:rsidRPr="0011477B" w:rsidRDefault="00E6794E" w:rsidP="005842FC">
      <w:pPr>
        <w:rPr>
          <w:sz w:val="18"/>
          <w:szCs w:val="18"/>
        </w:rPr>
      </w:pPr>
    </w:p>
    <w:p w:rsidR="00E1214C" w:rsidRDefault="00E1214C" w:rsidP="005842FC">
      <w:pPr>
        <w:rPr>
          <w:b/>
          <w:szCs w:val="24"/>
        </w:rPr>
      </w:pPr>
      <w:r>
        <w:rPr>
          <w:szCs w:val="24"/>
        </w:rPr>
        <w:t>At this time it was moved by Ms. Bostick-Tullius and supported by Mr</w:t>
      </w:r>
      <w:r w:rsidR="00E31840">
        <w:rPr>
          <w:szCs w:val="24"/>
        </w:rPr>
        <w:t>. Gerlach</w:t>
      </w:r>
      <w:r>
        <w:rPr>
          <w:szCs w:val="24"/>
        </w:rPr>
        <w:t xml:space="preserve"> to convene to a Lapeer Main Street, Inc. meeting.  </w:t>
      </w:r>
      <w:r>
        <w:rPr>
          <w:b/>
          <w:szCs w:val="24"/>
        </w:rPr>
        <w:t>MOTION CARRIED.</w:t>
      </w:r>
    </w:p>
    <w:p w:rsidR="00E6794E" w:rsidRPr="00E6794E" w:rsidRDefault="00E6794E" w:rsidP="005842FC">
      <w:pPr>
        <w:rPr>
          <w:b/>
          <w:sz w:val="16"/>
          <w:szCs w:val="16"/>
        </w:rPr>
      </w:pPr>
    </w:p>
    <w:p w:rsidR="00E1214C" w:rsidRPr="00E1214C" w:rsidRDefault="00E1214C" w:rsidP="005842FC">
      <w:pPr>
        <w:rPr>
          <w:b/>
          <w:szCs w:val="24"/>
        </w:rPr>
      </w:pPr>
      <w:r w:rsidRPr="00E1214C">
        <w:rPr>
          <w:b/>
          <w:szCs w:val="24"/>
          <w:u w:val="single"/>
        </w:rPr>
        <w:t>LAPEER MAIN STREET, INC</w:t>
      </w:r>
      <w:r>
        <w:rPr>
          <w:b/>
          <w:szCs w:val="24"/>
        </w:rPr>
        <w:t>.</w:t>
      </w:r>
    </w:p>
    <w:p w:rsidR="00E1214C" w:rsidRPr="00322BE1" w:rsidRDefault="00E1214C" w:rsidP="005842FC">
      <w:pPr>
        <w:rPr>
          <w:b/>
          <w:sz w:val="12"/>
          <w:szCs w:val="12"/>
          <w:u w:val="single"/>
        </w:rPr>
      </w:pPr>
    </w:p>
    <w:p w:rsidR="00E1214C" w:rsidRDefault="00E31840" w:rsidP="005842FC">
      <w:pPr>
        <w:rPr>
          <w:b/>
          <w:szCs w:val="24"/>
          <w:u w:val="single"/>
        </w:rPr>
      </w:pPr>
      <w:r>
        <w:rPr>
          <w:b/>
          <w:szCs w:val="24"/>
          <w:u w:val="single"/>
        </w:rPr>
        <w:t>Building Improvement Loan Fund</w:t>
      </w:r>
    </w:p>
    <w:p w:rsidR="00E1214C" w:rsidRPr="0011477B" w:rsidRDefault="00E1214C" w:rsidP="005842FC">
      <w:pPr>
        <w:rPr>
          <w:b/>
          <w:sz w:val="10"/>
          <w:szCs w:val="10"/>
          <w:u w:val="single"/>
        </w:rPr>
      </w:pPr>
    </w:p>
    <w:p w:rsidR="00E31840" w:rsidRDefault="00E31840" w:rsidP="005842FC">
      <w:pPr>
        <w:rPr>
          <w:szCs w:val="24"/>
        </w:rPr>
      </w:pPr>
      <w:r>
        <w:rPr>
          <w:szCs w:val="24"/>
        </w:rPr>
        <w:t xml:space="preserve">Mr. Osentoski reviewed the proposed Building Improvement Loan Fund including the general guidelines, the increase in the maximum loan amount to $25,000, </w:t>
      </w:r>
      <w:r w:rsidR="006D65DB">
        <w:rPr>
          <w:szCs w:val="24"/>
        </w:rPr>
        <w:t>program requirements</w:t>
      </w:r>
      <w:r>
        <w:rPr>
          <w:szCs w:val="24"/>
        </w:rPr>
        <w:t>, types of activities allowed and types of activities not covered to receive funding through the program.  Discussion was held on types of kitchen and permanent building improvements that would be qualified for funding through the program, requirements to participate in the program, the design guidelin</w:t>
      </w:r>
      <w:r w:rsidR="006525D7">
        <w:rPr>
          <w:szCs w:val="24"/>
        </w:rPr>
        <w:t>es and</w:t>
      </w:r>
      <w:r>
        <w:rPr>
          <w:szCs w:val="24"/>
        </w:rPr>
        <w:t xml:space="preserve"> amending the financial information to be provided as listed in Section E of the Approval Criteria section of the Loan Procedures.</w:t>
      </w:r>
    </w:p>
    <w:p w:rsidR="00E31840" w:rsidRPr="0011477B" w:rsidRDefault="00E31840" w:rsidP="005842FC">
      <w:pPr>
        <w:rPr>
          <w:sz w:val="16"/>
          <w:szCs w:val="16"/>
        </w:rPr>
      </w:pPr>
    </w:p>
    <w:p w:rsidR="00E31840" w:rsidRDefault="00E31840" w:rsidP="005842FC">
      <w:pPr>
        <w:rPr>
          <w:szCs w:val="24"/>
        </w:rPr>
      </w:pPr>
      <w:r>
        <w:rPr>
          <w:szCs w:val="24"/>
        </w:rPr>
        <w:t xml:space="preserve">After discussion, it was moved Ms. Bostick-Tullius and supported by Mr. Stroh-Piechowski to approve the Building Improvement Loan Fund Procedures and Design Procedures contingent upon </w:t>
      </w:r>
      <w:r w:rsidR="00D5103E">
        <w:rPr>
          <w:szCs w:val="24"/>
        </w:rPr>
        <w:t>review of the design standards and amending Section E the Approval Criteria concerning financial information to be provided by an applicant.</w:t>
      </w:r>
    </w:p>
    <w:p w:rsidR="00D5103E" w:rsidRDefault="00D5103E" w:rsidP="005842FC">
      <w:pPr>
        <w:rPr>
          <w:b/>
          <w:szCs w:val="24"/>
        </w:rPr>
      </w:pPr>
      <w:r>
        <w:rPr>
          <w:b/>
          <w:szCs w:val="24"/>
        </w:rPr>
        <w:t>MOTION CARRIED.</w:t>
      </w:r>
    </w:p>
    <w:p w:rsidR="00322BE1" w:rsidRPr="0011477B" w:rsidRDefault="00322BE1" w:rsidP="005842FC">
      <w:pPr>
        <w:rPr>
          <w:sz w:val="18"/>
          <w:szCs w:val="18"/>
        </w:rPr>
      </w:pPr>
    </w:p>
    <w:p w:rsidR="00322BE1" w:rsidRDefault="00D5103E" w:rsidP="005842FC">
      <w:pPr>
        <w:rPr>
          <w:b/>
          <w:szCs w:val="24"/>
        </w:rPr>
      </w:pPr>
      <w:r>
        <w:rPr>
          <w:szCs w:val="24"/>
        </w:rPr>
        <w:t xml:space="preserve">It was moved by Mr. Roodvoets and supported by Ms. Bostick-Tullius </w:t>
      </w:r>
      <w:r w:rsidR="00322BE1">
        <w:rPr>
          <w:szCs w:val="24"/>
        </w:rPr>
        <w:t xml:space="preserve">to adjourn the Lapeer Main Street, Inc. meeting and to reconvene the Downtown Development Authority meeting.  </w:t>
      </w:r>
      <w:r w:rsidR="00322BE1">
        <w:rPr>
          <w:b/>
          <w:szCs w:val="24"/>
        </w:rPr>
        <w:t>MOTION CARRIED.</w:t>
      </w:r>
    </w:p>
    <w:p w:rsidR="00322BE1" w:rsidRPr="0011477B" w:rsidRDefault="00322BE1" w:rsidP="005842FC">
      <w:pPr>
        <w:rPr>
          <w:b/>
          <w:sz w:val="18"/>
          <w:szCs w:val="18"/>
        </w:rPr>
      </w:pPr>
    </w:p>
    <w:p w:rsidR="005842FC" w:rsidRDefault="005842FC" w:rsidP="005842FC">
      <w:pPr>
        <w:rPr>
          <w:b/>
          <w:u w:val="single"/>
        </w:rPr>
      </w:pPr>
      <w:r>
        <w:rPr>
          <w:b/>
          <w:u w:val="single"/>
        </w:rPr>
        <w:t>Center for the Arts</w:t>
      </w:r>
    </w:p>
    <w:p w:rsidR="005842FC" w:rsidRPr="0011477B" w:rsidRDefault="005842FC" w:rsidP="005842FC">
      <w:pPr>
        <w:rPr>
          <w:sz w:val="10"/>
          <w:szCs w:val="10"/>
        </w:rPr>
      </w:pPr>
    </w:p>
    <w:p w:rsidR="00175E7C" w:rsidRDefault="0011477B" w:rsidP="005842FC">
      <w:r>
        <w:rPr>
          <w:szCs w:val="24"/>
        </w:rPr>
        <w:t xml:space="preserve">Ms. Lyons reviewed current </w:t>
      </w:r>
      <w:r w:rsidR="007D6AF6">
        <w:t>and upcoming exhibits</w:t>
      </w:r>
      <w:r w:rsidR="00322BE1">
        <w:t>, classes</w:t>
      </w:r>
      <w:r w:rsidR="007D6AF6">
        <w:t xml:space="preserve"> and events at </w:t>
      </w:r>
      <w:r w:rsidR="00322BE1">
        <w:t>Gall</w:t>
      </w:r>
      <w:r>
        <w:t>ery 194 and the Pix Theatre, the sponsorship drive and preparation of the 2019-20 Season Brochure.</w:t>
      </w:r>
    </w:p>
    <w:p w:rsidR="007A44C9" w:rsidRPr="0011477B" w:rsidRDefault="007A44C9" w:rsidP="005842FC">
      <w:pPr>
        <w:rPr>
          <w:sz w:val="18"/>
          <w:szCs w:val="18"/>
        </w:rPr>
      </w:pPr>
    </w:p>
    <w:p w:rsidR="005842FC" w:rsidRPr="00385D9A" w:rsidRDefault="005842FC" w:rsidP="005842FC">
      <w:pPr>
        <w:rPr>
          <w:b/>
          <w:u w:val="single"/>
        </w:rPr>
      </w:pPr>
      <w:r w:rsidRPr="00385D9A">
        <w:rPr>
          <w:b/>
          <w:u w:val="single"/>
        </w:rPr>
        <w:t>STAFF REPORT</w:t>
      </w:r>
    </w:p>
    <w:p w:rsidR="00C467A5" w:rsidRPr="0011477B" w:rsidRDefault="00C467A5" w:rsidP="005842FC">
      <w:pPr>
        <w:rPr>
          <w:b/>
          <w:sz w:val="10"/>
          <w:szCs w:val="10"/>
          <w:u w:val="single"/>
        </w:rPr>
      </w:pPr>
    </w:p>
    <w:p w:rsidR="005842FC" w:rsidRDefault="005842FC" w:rsidP="005842FC">
      <w:pPr>
        <w:rPr>
          <w:b/>
          <w:u w:val="single"/>
        </w:rPr>
      </w:pPr>
      <w:r>
        <w:rPr>
          <w:b/>
          <w:u w:val="single"/>
        </w:rPr>
        <w:t>Executive Director</w:t>
      </w:r>
    </w:p>
    <w:p w:rsidR="00B6187B" w:rsidRPr="0011477B" w:rsidRDefault="00B6187B" w:rsidP="005842FC">
      <w:pPr>
        <w:rPr>
          <w:sz w:val="10"/>
          <w:szCs w:val="10"/>
        </w:rPr>
      </w:pPr>
    </w:p>
    <w:p w:rsidR="0011477B" w:rsidRDefault="00867A9B" w:rsidP="005842FC">
      <w:pPr>
        <w:rPr>
          <w:b/>
          <w:szCs w:val="24"/>
        </w:rPr>
      </w:pPr>
      <w:r>
        <w:rPr>
          <w:szCs w:val="24"/>
        </w:rPr>
        <w:t>Mr. Alt updated the board on the</w:t>
      </w:r>
      <w:r w:rsidR="00322BE1">
        <w:rPr>
          <w:szCs w:val="24"/>
        </w:rPr>
        <w:t xml:space="preserve"> </w:t>
      </w:r>
      <w:r w:rsidR="0011477B">
        <w:rPr>
          <w:szCs w:val="24"/>
        </w:rPr>
        <w:t>Pocket Park grand opening and dedication ceremony scheduled for Friday, July 26</w:t>
      </w:r>
      <w:r w:rsidR="0011477B" w:rsidRPr="0011477B">
        <w:rPr>
          <w:szCs w:val="24"/>
          <w:vertAlign w:val="superscript"/>
        </w:rPr>
        <w:t>th</w:t>
      </w:r>
      <w:r w:rsidR="0011477B">
        <w:rPr>
          <w:szCs w:val="24"/>
        </w:rPr>
        <w:t xml:space="preserve"> at 5:00 p.m. and the July 30</w:t>
      </w:r>
      <w:r w:rsidR="0011477B" w:rsidRPr="0011477B">
        <w:rPr>
          <w:szCs w:val="24"/>
          <w:vertAlign w:val="superscript"/>
        </w:rPr>
        <w:t>th</w:t>
      </w:r>
      <w:r w:rsidR="0011477B">
        <w:rPr>
          <w:szCs w:val="24"/>
        </w:rPr>
        <w:t xml:space="preserve"> application deadline for the Match on Main grant program.  Mr. Alt reviewed the costs to attend the Michigan Downtown Association Annual Conference to be held November 7</w:t>
      </w:r>
      <w:r w:rsidR="0011477B" w:rsidRPr="0011477B">
        <w:rPr>
          <w:szCs w:val="24"/>
          <w:vertAlign w:val="superscript"/>
        </w:rPr>
        <w:t>th</w:t>
      </w:r>
      <w:r w:rsidR="0011477B">
        <w:rPr>
          <w:szCs w:val="24"/>
        </w:rPr>
        <w:t xml:space="preserve"> &amp; 8</w:t>
      </w:r>
      <w:r w:rsidR="0011477B" w:rsidRPr="0011477B">
        <w:rPr>
          <w:szCs w:val="24"/>
          <w:vertAlign w:val="superscript"/>
        </w:rPr>
        <w:t>th</w:t>
      </w:r>
      <w:r w:rsidR="0011477B">
        <w:rPr>
          <w:szCs w:val="24"/>
        </w:rPr>
        <w:t xml:space="preserve"> in Holland.  It was moved by Mr. Cady and supported by Mr. Stroh-Piechowski to approve Mr. Alt’s attendance at the MDA Annual Conference.  </w:t>
      </w:r>
      <w:r w:rsidR="0011477B">
        <w:rPr>
          <w:b/>
          <w:szCs w:val="24"/>
        </w:rPr>
        <w:t>MOTION CARRIED.</w:t>
      </w:r>
    </w:p>
    <w:p w:rsidR="0011477B" w:rsidRDefault="0011477B" w:rsidP="005842FC">
      <w:pPr>
        <w:rPr>
          <w:szCs w:val="24"/>
        </w:rPr>
      </w:pPr>
      <w:r>
        <w:rPr>
          <w:szCs w:val="24"/>
        </w:rPr>
        <w:lastRenderedPageBreak/>
        <w:t xml:space="preserve">Mr. Alt updated the board on his discussions with Rodney Church of the Parks Department on </w:t>
      </w:r>
      <w:r w:rsidR="006D5741">
        <w:rPr>
          <w:szCs w:val="24"/>
        </w:rPr>
        <w:t>potential ideas to assist the Dog Park Committee with challenges on their fundraising campaign.  Discussion was held regarding various ways for the DDA to assist and promote the Dog Park project, the committee’s need for grant writing assistance and the anticipated time commitment of the DDA staff to be dedicated to the Dog Park Committee.</w:t>
      </w:r>
    </w:p>
    <w:p w:rsidR="006D5741" w:rsidRPr="006D65DB" w:rsidRDefault="006D5741" w:rsidP="005842FC">
      <w:pPr>
        <w:rPr>
          <w:sz w:val="22"/>
        </w:rPr>
      </w:pPr>
    </w:p>
    <w:p w:rsidR="006D5741" w:rsidRDefault="006D65DB" w:rsidP="005842FC">
      <w:pPr>
        <w:rPr>
          <w:szCs w:val="24"/>
        </w:rPr>
      </w:pPr>
      <w:r>
        <w:rPr>
          <w:szCs w:val="24"/>
        </w:rPr>
        <w:t>Mr. Alt also updated the board on new businesses opening and</w:t>
      </w:r>
      <w:r w:rsidR="006D5741">
        <w:rPr>
          <w:szCs w:val="24"/>
        </w:rPr>
        <w:t xml:space="preserve"> expanding</w:t>
      </w:r>
      <w:r w:rsidR="006525D7">
        <w:rPr>
          <w:szCs w:val="24"/>
        </w:rPr>
        <w:t xml:space="preserve"> downtown and the Lenders E</w:t>
      </w:r>
      <w:r>
        <w:rPr>
          <w:szCs w:val="24"/>
        </w:rPr>
        <w:t>vent</w:t>
      </w:r>
      <w:r w:rsidR="006D5741">
        <w:rPr>
          <w:szCs w:val="24"/>
        </w:rPr>
        <w:t xml:space="preserve"> planned on August 6</w:t>
      </w:r>
      <w:r w:rsidRPr="006D65DB">
        <w:rPr>
          <w:szCs w:val="24"/>
          <w:vertAlign w:val="superscript"/>
        </w:rPr>
        <w:t>th</w:t>
      </w:r>
      <w:r w:rsidR="006525D7">
        <w:rPr>
          <w:szCs w:val="24"/>
        </w:rPr>
        <w:t xml:space="preserve"> with representatives of the </w:t>
      </w:r>
      <w:r w:rsidR="006D5741">
        <w:rPr>
          <w:szCs w:val="24"/>
        </w:rPr>
        <w:t>LDC, MEDC &amp; SBDC to review var</w:t>
      </w:r>
      <w:r>
        <w:rPr>
          <w:szCs w:val="24"/>
        </w:rPr>
        <w:t>ious programs availa</w:t>
      </w:r>
      <w:r w:rsidR="006D5741">
        <w:rPr>
          <w:szCs w:val="24"/>
        </w:rPr>
        <w:t>ble to promote to potential borrowers.</w:t>
      </w:r>
      <w:r>
        <w:rPr>
          <w:szCs w:val="24"/>
        </w:rPr>
        <w:t xml:space="preserve">  Mr. Alt reported Channel 12 News will be producing a news report on the Pocket Park grand opening and dedication ceremony and reviewed the worksheets to be com</w:t>
      </w:r>
      <w:r w:rsidR="006525D7">
        <w:rPr>
          <w:szCs w:val="24"/>
        </w:rPr>
        <w:t>pleted and returned by the board m</w:t>
      </w:r>
      <w:r>
        <w:rPr>
          <w:szCs w:val="24"/>
        </w:rPr>
        <w:t>embers for a future planning session.</w:t>
      </w:r>
    </w:p>
    <w:p w:rsidR="006D65DB" w:rsidRPr="006D65DB" w:rsidRDefault="006D65DB" w:rsidP="005842FC">
      <w:pPr>
        <w:rPr>
          <w:sz w:val="22"/>
        </w:rPr>
      </w:pPr>
    </w:p>
    <w:p w:rsidR="006D5741" w:rsidRDefault="006D5741" w:rsidP="005842FC">
      <w:pPr>
        <w:rPr>
          <w:szCs w:val="24"/>
        </w:rPr>
      </w:pPr>
      <w:r>
        <w:rPr>
          <w:szCs w:val="24"/>
        </w:rPr>
        <w:t xml:space="preserve">Discussion </w:t>
      </w:r>
      <w:r w:rsidR="006D65DB">
        <w:rPr>
          <w:szCs w:val="24"/>
        </w:rPr>
        <w:t xml:space="preserve">was held </w:t>
      </w:r>
      <w:r>
        <w:rPr>
          <w:szCs w:val="24"/>
        </w:rPr>
        <w:t xml:space="preserve">on whether alcohol </w:t>
      </w:r>
      <w:r w:rsidR="006D65DB">
        <w:rPr>
          <w:szCs w:val="24"/>
        </w:rPr>
        <w:t xml:space="preserve">consumption </w:t>
      </w:r>
      <w:r>
        <w:rPr>
          <w:szCs w:val="24"/>
        </w:rPr>
        <w:t xml:space="preserve">will be permitted in </w:t>
      </w:r>
      <w:r w:rsidR="006D65DB">
        <w:rPr>
          <w:szCs w:val="24"/>
        </w:rPr>
        <w:t xml:space="preserve">event </w:t>
      </w:r>
      <w:r>
        <w:rPr>
          <w:szCs w:val="24"/>
        </w:rPr>
        <w:t>rental</w:t>
      </w:r>
      <w:r w:rsidR="006D65DB">
        <w:rPr>
          <w:szCs w:val="24"/>
        </w:rPr>
        <w:t>s</w:t>
      </w:r>
      <w:r>
        <w:rPr>
          <w:szCs w:val="24"/>
        </w:rPr>
        <w:t xml:space="preserve"> of the Pocket Park</w:t>
      </w:r>
      <w:r w:rsidR="006D65DB">
        <w:rPr>
          <w:szCs w:val="24"/>
        </w:rPr>
        <w:t xml:space="preserve"> and sidewalk decals to be placed in vari</w:t>
      </w:r>
      <w:r>
        <w:rPr>
          <w:szCs w:val="24"/>
        </w:rPr>
        <w:t>ous</w:t>
      </w:r>
      <w:r w:rsidR="006D65DB">
        <w:rPr>
          <w:szCs w:val="24"/>
        </w:rPr>
        <w:t xml:space="preserve"> location</w:t>
      </w:r>
      <w:r w:rsidR="006525D7">
        <w:rPr>
          <w:szCs w:val="24"/>
        </w:rPr>
        <w:t>s</w:t>
      </w:r>
      <w:r w:rsidR="006D65DB">
        <w:rPr>
          <w:szCs w:val="24"/>
        </w:rPr>
        <w:t xml:space="preserve"> requiring bicycles to</w:t>
      </w:r>
      <w:r>
        <w:rPr>
          <w:szCs w:val="24"/>
        </w:rPr>
        <w:t xml:space="preserve"> be walked </w:t>
      </w:r>
      <w:r w:rsidR="006D65DB">
        <w:rPr>
          <w:szCs w:val="24"/>
        </w:rPr>
        <w:t>when using</w:t>
      </w:r>
      <w:r>
        <w:rPr>
          <w:szCs w:val="24"/>
        </w:rPr>
        <w:t xml:space="preserve"> the downtown sidewalks.</w:t>
      </w:r>
    </w:p>
    <w:p w:rsidR="006D5741" w:rsidRDefault="006D5741" w:rsidP="005842FC">
      <w:pPr>
        <w:rPr>
          <w:szCs w:val="24"/>
        </w:rPr>
      </w:pPr>
    </w:p>
    <w:p w:rsidR="00F570D5" w:rsidRDefault="00F570D5" w:rsidP="005842FC">
      <w:pPr>
        <w:rPr>
          <w:szCs w:val="24"/>
        </w:rPr>
      </w:pPr>
      <w:r>
        <w:rPr>
          <w:b/>
          <w:szCs w:val="24"/>
          <w:u w:val="single"/>
        </w:rPr>
        <w:t>OTHER BUSINESS</w:t>
      </w:r>
    </w:p>
    <w:p w:rsidR="00F570D5" w:rsidRPr="00F570D5" w:rsidRDefault="00F570D5" w:rsidP="005842FC">
      <w:pPr>
        <w:rPr>
          <w:sz w:val="12"/>
          <w:szCs w:val="12"/>
        </w:rPr>
      </w:pPr>
    </w:p>
    <w:p w:rsidR="006D5741" w:rsidRDefault="00C91A97" w:rsidP="005842FC">
      <w:pPr>
        <w:rPr>
          <w:szCs w:val="24"/>
        </w:rPr>
      </w:pPr>
      <w:r>
        <w:rPr>
          <w:szCs w:val="24"/>
        </w:rPr>
        <w:t xml:space="preserve">Mr. Macksoud provided an update on the Team Work building renovation and facade improvement project stating </w:t>
      </w:r>
      <w:r w:rsidR="006D5741">
        <w:rPr>
          <w:szCs w:val="24"/>
        </w:rPr>
        <w:t xml:space="preserve">construction of </w:t>
      </w:r>
      <w:r>
        <w:rPr>
          <w:szCs w:val="24"/>
        </w:rPr>
        <w:t xml:space="preserve">the </w:t>
      </w:r>
      <w:r w:rsidR="006D5741">
        <w:rPr>
          <w:szCs w:val="24"/>
        </w:rPr>
        <w:t xml:space="preserve">elevator shaft is nearly complete, that roof work will begin next and work on the </w:t>
      </w:r>
      <w:r>
        <w:rPr>
          <w:szCs w:val="24"/>
        </w:rPr>
        <w:t>west and south facade</w:t>
      </w:r>
      <w:r w:rsidR="00E43FEA">
        <w:rPr>
          <w:szCs w:val="24"/>
        </w:rPr>
        <w:t xml:space="preserve">s are </w:t>
      </w:r>
      <w:r>
        <w:rPr>
          <w:szCs w:val="24"/>
        </w:rPr>
        <w:t>expected to be completed by Lapeer Days</w:t>
      </w:r>
      <w:r w:rsidR="006D5741">
        <w:rPr>
          <w:szCs w:val="24"/>
        </w:rPr>
        <w:t>.</w:t>
      </w:r>
    </w:p>
    <w:p w:rsidR="006D5741" w:rsidRDefault="006D5741" w:rsidP="005842FC">
      <w:pPr>
        <w:rPr>
          <w:szCs w:val="24"/>
        </w:rPr>
      </w:pPr>
    </w:p>
    <w:p w:rsidR="006D5741" w:rsidRDefault="006D5741" w:rsidP="005842FC">
      <w:pPr>
        <w:rPr>
          <w:szCs w:val="24"/>
        </w:rPr>
      </w:pPr>
      <w:r>
        <w:rPr>
          <w:szCs w:val="24"/>
        </w:rPr>
        <w:t>Chief Frisch provided an update on the status of the</w:t>
      </w:r>
      <w:r w:rsidR="006525D7">
        <w:rPr>
          <w:szCs w:val="24"/>
        </w:rPr>
        <w:t xml:space="preserve"> underground</w:t>
      </w:r>
      <w:r>
        <w:rPr>
          <w:szCs w:val="24"/>
        </w:rPr>
        <w:t xml:space="preserve"> fuel and natural gas leaks at the Sunoco gas station at the intersection of Genesee Street and Saginaw Street.</w:t>
      </w:r>
    </w:p>
    <w:p w:rsidR="006D5741" w:rsidRDefault="006D5741"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B6187B">
        <w:t>t was</w:t>
      </w:r>
      <w:r w:rsidR="006D65DB">
        <w:t xml:space="preserve"> moved by Ms. Bostick-Tullius and supported by Mr. Stroh-Piechowski</w:t>
      </w:r>
      <w:r w:rsidR="00B6187B">
        <w:t xml:space="preserve"> </w:t>
      </w:r>
      <w:r w:rsidR="00BE3D9E">
        <w:t>to adj</w:t>
      </w:r>
      <w:r w:rsidR="00421126">
        <w:t>ourn the meeting a</w:t>
      </w:r>
      <w:r w:rsidR="006D65DB">
        <w:t>t 8:51</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741" w:rsidRDefault="006D5741" w:rsidP="0065563E">
      <w:r>
        <w:separator/>
      </w:r>
    </w:p>
  </w:endnote>
  <w:endnote w:type="continuationSeparator" w:id="0">
    <w:p w:rsidR="006D5741" w:rsidRDefault="006D5741"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741" w:rsidRDefault="006D5741" w:rsidP="0065563E">
      <w:r>
        <w:separator/>
      </w:r>
    </w:p>
  </w:footnote>
  <w:footnote w:type="continuationSeparator" w:id="0">
    <w:p w:rsidR="006D5741" w:rsidRDefault="006D5741"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41" w:rsidRPr="0065563E" w:rsidRDefault="006D5741">
    <w:pPr>
      <w:pStyle w:val="Header"/>
      <w:rPr>
        <w:b/>
        <w:sz w:val="20"/>
        <w:szCs w:val="20"/>
      </w:rPr>
    </w:pPr>
    <w:r w:rsidRPr="0065563E">
      <w:rPr>
        <w:b/>
        <w:sz w:val="20"/>
        <w:szCs w:val="20"/>
      </w:rPr>
      <w:t>DOWNTOWN DEVELOPMENT AUTHORITY</w:t>
    </w:r>
  </w:p>
  <w:p w:rsidR="006D5741" w:rsidRPr="0065563E" w:rsidRDefault="006D5741">
    <w:pPr>
      <w:pStyle w:val="Header"/>
      <w:rPr>
        <w:b/>
        <w:sz w:val="20"/>
        <w:szCs w:val="20"/>
      </w:rPr>
    </w:pPr>
    <w:r w:rsidRPr="0065563E">
      <w:rPr>
        <w:b/>
        <w:sz w:val="20"/>
        <w:szCs w:val="20"/>
      </w:rPr>
      <w:t>LAPEER MAIN STREET</w:t>
    </w:r>
  </w:p>
  <w:p w:rsidR="006D5741" w:rsidRPr="0065563E" w:rsidRDefault="006D5741">
    <w:pPr>
      <w:pStyle w:val="Header"/>
      <w:rPr>
        <w:b/>
        <w:sz w:val="20"/>
        <w:szCs w:val="20"/>
      </w:rPr>
    </w:pPr>
    <w:r>
      <w:rPr>
        <w:b/>
        <w:sz w:val="20"/>
        <w:szCs w:val="20"/>
      </w:rPr>
      <w:t>JULY 24, 2019</w:t>
    </w:r>
  </w:p>
  <w:p w:rsidR="006D5741" w:rsidRDefault="006D5741">
    <w:pPr>
      <w:pStyle w:val="Header"/>
      <w:rPr>
        <w:b/>
        <w:sz w:val="20"/>
        <w:szCs w:val="20"/>
      </w:rPr>
    </w:pPr>
    <w:r w:rsidRPr="0065563E">
      <w:rPr>
        <w:b/>
        <w:sz w:val="20"/>
        <w:szCs w:val="20"/>
      </w:rPr>
      <w:t xml:space="preserve">PAGE  </w:t>
    </w:r>
    <w:r w:rsidR="00174F31" w:rsidRPr="0065563E">
      <w:rPr>
        <w:b/>
        <w:sz w:val="20"/>
        <w:szCs w:val="20"/>
      </w:rPr>
      <w:fldChar w:fldCharType="begin"/>
    </w:r>
    <w:r w:rsidRPr="0065563E">
      <w:rPr>
        <w:b/>
        <w:sz w:val="20"/>
        <w:szCs w:val="20"/>
      </w:rPr>
      <w:instrText xml:space="preserve"> PAGE   \* MERGEFORMAT </w:instrText>
    </w:r>
    <w:r w:rsidR="00174F31" w:rsidRPr="0065563E">
      <w:rPr>
        <w:b/>
        <w:sz w:val="20"/>
        <w:szCs w:val="20"/>
      </w:rPr>
      <w:fldChar w:fldCharType="separate"/>
    </w:r>
    <w:r w:rsidR="006525D7">
      <w:rPr>
        <w:b/>
        <w:noProof/>
        <w:sz w:val="20"/>
        <w:szCs w:val="20"/>
      </w:rPr>
      <w:t>3</w:t>
    </w:r>
    <w:r w:rsidR="00174F31" w:rsidRPr="0065563E">
      <w:rPr>
        <w:b/>
        <w:sz w:val="20"/>
        <w:szCs w:val="20"/>
      </w:rPr>
      <w:fldChar w:fldCharType="end"/>
    </w:r>
  </w:p>
  <w:p w:rsidR="006D5741" w:rsidRPr="0065563E" w:rsidRDefault="006D5741">
    <w:pPr>
      <w:pStyle w:val="Header"/>
      <w:rPr>
        <w:b/>
        <w:sz w:val="20"/>
        <w:szCs w:val="20"/>
      </w:rPr>
    </w:pPr>
  </w:p>
  <w:p w:rsidR="006D5741" w:rsidRDefault="006D5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65B8A"/>
    <w:rsid w:val="00067071"/>
    <w:rsid w:val="00071113"/>
    <w:rsid w:val="000711FA"/>
    <w:rsid w:val="00077927"/>
    <w:rsid w:val="000A51AF"/>
    <w:rsid w:val="000C4781"/>
    <w:rsid w:val="000C49D7"/>
    <w:rsid w:val="00106F56"/>
    <w:rsid w:val="0011477B"/>
    <w:rsid w:val="00114B51"/>
    <w:rsid w:val="0011773F"/>
    <w:rsid w:val="00122087"/>
    <w:rsid w:val="001230D7"/>
    <w:rsid w:val="00123859"/>
    <w:rsid w:val="0012443C"/>
    <w:rsid w:val="001273B8"/>
    <w:rsid w:val="00135D83"/>
    <w:rsid w:val="00137676"/>
    <w:rsid w:val="001702C7"/>
    <w:rsid w:val="00174F31"/>
    <w:rsid w:val="00175E7C"/>
    <w:rsid w:val="00186279"/>
    <w:rsid w:val="001867C9"/>
    <w:rsid w:val="00187A23"/>
    <w:rsid w:val="00196D02"/>
    <w:rsid w:val="001D25E0"/>
    <w:rsid w:val="001E32A3"/>
    <w:rsid w:val="001F3721"/>
    <w:rsid w:val="00214767"/>
    <w:rsid w:val="00216E5C"/>
    <w:rsid w:val="0024308B"/>
    <w:rsid w:val="00253406"/>
    <w:rsid w:val="002724FE"/>
    <w:rsid w:val="00272ACA"/>
    <w:rsid w:val="00274987"/>
    <w:rsid w:val="00282ED6"/>
    <w:rsid w:val="00294393"/>
    <w:rsid w:val="002C2E5E"/>
    <w:rsid w:val="002C4D80"/>
    <w:rsid w:val="003054C0"/>
    <w:rsid w:val="0030617D"/>
    <w:rsid w:val="00312E92"/>
    <w:rsid w:val="00314EA4"/>
    <w:rsid w:val="00322BE1"/>
    <w:rsid w:val="00323C2C"/>
    <w:rsid w:val="00340A7A"/>
    <w:rsid w:val="00356575"/>
    <w:rsid w:val="00371DCB"/>
    <w:rsid w:val="00373590"/>
    <w:rsid w:val="003748E3"/>
    <w:rsid w:val="00376D9E"/>
    <w:rsid w:val="003A3984"/>
    <w:rsid w:val="003A45F8"/>
    <w:rsid w:val="003B08B7"/>
    <w:rsid w:val="003B1922"/>
    <w:rsid w:val="003C6B3B"/>
    <w:rsid w:val="003D147F"/>
    <w:rsid w:val="003D387C"/>
    <w:rsid w:val="003E20D2"/>
    <w:rsid w:val="003E3DF5"/>
    <w:rsid w:val="0040110E"/>
    <w:rsid w:val="00406393"/>
    <w:rsid w:val="00421126"/>
    <w:rsid w:val="00424935"/>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416E"/>
    <w:rsid w:val="00516055"/>
    <w:rsid w:val="0051747E"/>
    <w:rsid w:val="00526616"/>
    <w:rsid w:val="005355E1"/>
    <w:rsid w:val="00541BBE"/>
    <w:rsid w:val="0054770D"/>
    <w:rsid w:val="00550725"/>
    <w:rsid w:val="0055409D"/>
    <w:rsid w:val="00555CD1"/>
    <w:rsid w:val="005764C6"/>
    <w:rsid w:val="005842FC"/>
    <w:rsid w:val="005857B2"/>
    <w:rsid w:val="00590595"/>
    <w:rsid w:val="0059372D"/>
    <w:rsid w:val="005A2352"/>
    <w:rsid w:val="005A297B"/>
    <w:rsid w:val="005A331A"/>
    <w:rsid w:val="005A3730"/>
    <w:rsid w:val="005A5EB8"/>
    <w:rsid w:val="005D459F"/>
    <w:rsid w:val="005D5CAE"/>
    <w:rsid w:val="005E0167"/>
    <w:rsid w:val="005F5D25"/>
    <w:rsid w:val="00624C43"/>
    <w:rsid w:val="00633845"/>
    <w:rsid w:val="006525D7"/>
    <w:rsid w:val="0065563E"/>
    <w:rsid w:val="00656139"/>
    <w:rsid w:val="00663CDA"/>
    <w:rsid w:val="006757E7"/>
    <w:rsid w:val="00675D13"/>
    <w:rsid w:val="006902CA"/>
    <w:rsid w:val="00690C2A"/>
    <w:rsid w:val="006A1EC4"/>
    <w:rsid w:val="006A28E2"/>
    <w:rsid w:val="006A6D53"/>
    <w:rsid w:val="006B2B84"/>
    <w:rsid w:val="006B2BED"/>
    <w:rsid w:val="006D3C68"/>
    <w:rsid w:val="006D457A"/>
    <w:rsid w:val="006D5741"/>
    <w:rsid w:val="006D65DB"/>
    <w:rsid w:val="006E423F"/>
    <w:rsid w:val="006E526F"/>
    <w:rsid w:val="00700EE2"/>
    <w:rsid w:val="0070611F"/>
    <w:rsid w:val="007400D5"/>
    <w:rsid w:val="007463F4"/>
    <w:rsid w:val="007517F5"/>
    <w:rsid w:val="00766F9E"/>
    <w:rsid w:val="0079740C"/>
    <w:rsid w:val="007A44C9"/>
    <w:rsid w:val="007B1099"/>
    <w:rsid w:val="007B6172"/>
    <w:rsid w:val="007C6613"/>
    <w:rsid w:val="007D1247"/>
    <w:rsid w:val="007D6AF6"/>
    <w:rsid w:val="0080701E"/>
    <w:rsid w:val="00820F79"/>
    <w:rsid w:val="008324A1"/>
    <w:rsid w:val="00832AEB"/>
    <w:rsid w:val="00832B5D"/>
    <w:rsid w:val="00843C8F"/>
    <w:rsid w:val="0084432E"/>
    <w:rsid w:val="008530FB"/>
    <w:rsid w:val="008548BD"/>
    <w:rsid w:val="00860494"/>
    <w:rsid w:val="00867A9B"/>
    <w:rsid w:val="00867EAE"/>
    <w:rsid w:val="008733FD"/>
    <w:rsid w:val="00875A43"/>
    <w:rsid w:val="00883B9F"/>
    <w:rsid w:val="00896048"/>
    <w:rsid w:val="008A2690"/>
    <w:rsid w:val="008B4BA4"/>
    <w:rsid w:val="008B5121"/>
    <w:rsid w:val="008C233D"/>
    <w:rsid w:val="008D1B98"/>
    <w:rsid w:val="008E6BB6"/>
    <w:rsid w:val="008F2C40"/>
    <w:rsid w:val="008F3D45"/>
    <w:rsid w:val="00914076"/>
    <w:rsid w:val="009329C2"/>
    <w:rsid w:val="00941702"/>
    <w:rsid w:val="00941FE7"/>
    <w:rsid w:val="009512DA"/>
    <w:rsid w:val="0095202B"/>
    <w:rsid w:val="00971B6F"/>
    <w:rsid w:val="00975705"/>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446AD"/>
    <w:rsid w:val="00A53A02"/>
    <w:rsid w:val="00A55AAF"/>
    <w:rsid w:val="00A6064C"/>
    <w:rsid w:val="00A75580"/>
    <w:rsid w:val="00A77B4D"/>
    <w:rsid w:val="00A84B89"/>
    <w:rsid w:val="00A87C28"/>
    <w:rsid w:val="00AB258D"/>
    <w:rsid w:val="00AB2769"/>
    <w:rsid w:val="00AC709B"/>
    <w:rsid w:val="00AE2BBF"/>
    <w:rsid w:val="00B06BBD"/>
    <w:rsid w:val="00B17558"/>
    <w:rsid w:val="00B20915"/>
    <w:rsid w:val="00B24BCC"/>
    <w:rsid w:val="00B40C99"/>
    <w:rsid w:val="00B52812"/>
    <w:rsid w:val="00B6028C"/>
    <w:rsid w:val="00B6187B"/>
    <w:rsid w:val="00B62451"/>
    <w:rsid w:val="00B64B9F"/>
    <w:rsid w:val="00B714DB"/>
    <w:rsid w:val="00BA2C70"/>
    <w:rsid w:val="00BB516F"/>
    <w:rsid w:val="00BC0A20"/>
    <w:rsid w:val="00BC375B"/>
    <w:rsid w:val="00BD19EA"/>
    <w:rsid w:val="00BD5DD0"/>
    <w:rsid w:val="00BE3D9E"/>
    <w:rsid w:val="00BE605F"/>
    <w:rsid w:val="00BF2FD8"/>
    <w:rsid w:val="00C16F3C"/>
    <w:rsid w:val="00C217F9"/>
    <w:rsid w:val="00C2587E"/>
    <w:rsid w:val="00C30EEF"/>
    <w:rsid w:val="00C341C8"/>
    <w:rsid w:val="00C40AB1"/>
    <w:rsid w:val="00C41C7D"/>
    <w:rsid w:val="00C467A5"/>
    <w:rsid w:val="00C4795E"/>
    <w:rsid w:val="00C53156"/>
    <w:rsid w:val="00C574DD"/>
    <w:rsid w:val="00C6068D"/>
    <w:rsid w:val="00C81675"/>
    <w:rsid w:val="00C8484E"/>
    <w:rsid w:val="00C91A97"/>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5103E"/>
    <w:rsid w:val="00D5148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31840"/>
    <w:rsid w:val="00E3608E"/>
    <w:rsid w:val="00E4208D"/>
    <w:rsid w:val="00E43FEA"/>
    <w:rsid w:val="00E5178C"/>
    <w:rsid w:val="00E5442A"/>
    <w:rsid w:val="00E6794E"/>
    <w:rsid w:val="00E83223"/>
    <w:rsid w:val="00E84669"/>
    <w:rsid w:val="00E9002B"/>
    <w:rsid w:val="00E94F83"/>
    <w:rsid w:val="00E96825"/>
    <w:rsid w:val="00EA5CD1"/>
    <w:rsid w:val="00EB26F8"/>
    <w:rsid w:val="00EB631F"/>
    <w:rsid w:val="00EE0D01"/>
    <w:rsid w:val="00EE36F3"/>
    <w:rsid w:val="00EE4857"/>
    <w:rsid w:val="00EE64B3"/>
    <w:rsid w:val="00EF20E5"/>
    <w:rsid w:val="00EF726F"/>
    <w:rsid w:val="00F00287"/>
    <w:rsid w:val="00F068F0"/>
    <w:rsid w:val="00F13D7B"/>
    <w:rsid w:val="00F2083A"/>
    <w:rsid w:val="00F256EE"/>
    <w:rsid w:val="00F307B3"/>
    <w:rsid w:val="00F37E34"/>
    <w:rsid w:val="00F43969"/>
    <w:rsid w:val="00F5156E"/>
    <w:rsid w:val="00F52236"/>
    <w:rsid w:val="00F570D5"/>
    <w:rsid w:val="00F804E9"/>
    <w:rsid w:val="00F81993"/>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66F71-7723-416C-9AC3-676D405A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6</cp:revision>
  <cp:lastPrinted>2019-07-25T21:14:00Z</cp:lastPrinted>
  <dcterms:created xsi:type="dcterms:W3CDTF">2019-07-24T19:50:00Z</dcterms:created>
  <dcterms:modified xsi:type="dcterms:W3CDTF">2019-07-25T21:14:00Z</dcterms:modified>
</cp:coreProperties>
</file>