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832AEB" w:rsidP="005842FC">
      <w:pPr>
        <w:jc w:val="center"/>
        <w:rPr>
          <w:b/>
        </w:rPr>
      </w:pPr>
      <w:r>
        <w:rPr>
          <w:b/>
        </w:rPr>
        <w:t>JANUARY 23, 2019</w:t>
      </w:r>
    </w:p>
    <w:p w:rsidR="005842FC" w:rsidRPr="00065B8A" w:rsidRDefault="005842FC" w:rsidP="005842FC">
      <w:pPr>
        <w:rPr>
          <w:sz w:val="20"/>
          <w:szCs w:val="20"/>
        </w:rPr>
      </w:pPr>
    </w:p>
    <w:p w:rsidR="005842FC" w:rsidRPr="00065B8A" w:rsidRDefault="005842FC" w:rsidP="005842FC">
      <w:pPr>
        <w:rPr>
          <w:sz w:val="20"/>
          <w:szCs w:val="20"/>
        </w:rPr>
      </w:pPr>
    </w:p>
    <w:p w:rsidR="005842FC" w:rsidRDefault="005842FC" w:rsidP="005842FC">
      <w:r>
        <w:t>A regular meeting of the City of Lapeer Downtown Development Authority and L</w:t>
      </w:r>
      <w:r w:rsidR="00065B8A">
        <w:t>apeer Main Street was held at the Center for the Arts, 194 W. Nepessing St.</w:t>
      </w:r>
      <w:r>
        <w:t>, Lapee</w:t>
      </w:r>
      <w:r w:rsidR="00F068F0">
        <w:t>r, M</w:t>
      </w:r>
      <w:r w:rsidR="00860494">
        <w:t>i</w:t>
      </w:r>
      <w:r w:rsidR="00065B8A">
        <w:t>chigan on Wednesday, January 23, 2019</w:t>
      </w:r>
      <w:r>
        <w:t xml:space="preserve"> at 8:00 a.m.</w:t>
      </w:r>
    </w:p>
    <w:p w:rsidR="005842FC" w:rsidRPr="00065B8A" w:rsidRDefault="005842FC" w:rsidP="005842FC">
      <w:pPr>
        <w:rPr>
          <w:sz w:val="16"/>
          <w:szCs w:val="16"/>
        </w:rPr>
      </w:pPr>
    </w:p>
    <w:p w:rsidR="005842FC" w:rsidRDefault="005842FC" w:rsidP="005842FC">
      <w:pPr>
        <w:ind w:left="2520" w:hanging="2520"/>
      </w:pPr>
      <w:r>
        <w:rPr>
          <w:b/>
        </w:rPr>
        <w:t>Members Present:</w:t>
      </w:r>
      <w:r w:rsidR="00D15D6F">
        <w:tab/>
        <w:t>Chairman Dan Gerlach</w:t>
      </w:r>
      <w:r w:rsidR="00F5156E">
        <w:t xml:space="preserve">, </w:t>
      </w:r>
      <w:r w:rsidR="00065B8A">
        <w:t xml:space="preserve">Vice Chairman Tim Roodvoets, </w:t>
      </w:r>
      <w:r w:rsidR="00F5156E">
        <w:t>Mr. Dan Osentoski</w:t>
      </w:r>
      <w:r w:rsidR="00550725">
        <w:t xml:space="preserve">, </w:t>
      </w:r>
      <w:r w:rsidR="00675D13">
        <w:t>Mr. Tom Benton,</w:t>
      </w:r>
      <w:r w:rsidR="008F3D45">
        <w:t xml:space="preserve"> </w:t>
      </w:r>
      <w:r w:rsidR="00F5156E">
        <w:t>Mr</w:t>
      </w:r>
      <w:r w:rsidR="00137676">
        <w:t>.</w:t>
      </w:r>
      <w:r w:rsidR="00975705">
        <w:t xml:space="preserve"> Dan Sharkey</w:t>
      </w:r>
      <w:r w:rsidR="00065B8A">
        <w:t>, Mr. Tony Macksoud, Mr. Tony Stroh-Piechowski</w:t>
      </w:r>
      <w:r w:rsidR="00F5156E">
        <w:t xml:space="preserve">, </w:t>
      </w:r>
      <w:r w:rsidR="005053C8">
        <w:t>Ms. Catherine Bostick-Tullius</w:t>
      </w:r>
      <w:r w:rsidR="00F5156E">
        <w:t>, Ms. Sue Griggs and Ms. Ginni Bruman</w:t>
      </w:r>
      <w:r w:rsidR="00675D13">
        <w:t>.</w:t>
      </w:r>
    </w:p>
    <w:p w:rsidR="005842FC" w:rsidRPr="00065B8A" w:rsidRDefault="005842FC" w:rsidP="005842FC">
      <w:pPr>
        <w:rPr>
          <w:sz w:val="16"/>
          <w:szCs w:val="16"/>
        </w:rPr>
      </w:pPr>
    </w:p>
    <w:p w:rsidR="005842FC" w:rsidRDefault="005842FC" w:rsidP="005842FC">
      <w:pPr>
        <w:ind w:left="2520" w:hanging="2520"/>
      </w:pPr>
      <w:r>
        <w:rPr>
          <w:b/>
        </w:rPr>
        <w:t>Members Absent:</w:t>
      </w:r>
      <w:r>
        <w:tab/>
      </w:r>
      <w:r w:rsidR="00065B8A">
        <w:t xml:space="preserve">Mr. Bruce Cady, </w:t>
      </w:r>
      <w:r w:rsidR="00F5156E">
        <w:t>Mr. Bill Sprague</w:t>
      </w:r>
      <w:r w:rsidR="00B64B9F">
        <w:t xml:space="preserve"> and</w:t>
      </w:r>
      <w:r w:rsidR="00F5156E" w:rsidRPr="00F5156E">
        <w:t xml:space="preserve"> </w:t>
      </w:r>
      <w:r w:rsidR="00F5156E">
        <w:t>Mr.</w:t>
      </w:r>
      <w:r w:rsidR="00065B8A">
        <w:t xml:space="preserve"> Ray Davis</w:t>
      </w:r>
      <w:r w:rsidR="00B64B9F">
        <w:t>.</w:t>
      </w:r>
    </w:p>
    <w:p w:rsidR="005842FC" w:rsidRPr="00065B8A" w:rsidRDefault="005842FC" w:rsidP="005842FC">
      <w:pPr>
        <w:ind w:left="2520" w:hanging="2520"/>
        <w:rPr>
          <w:sz w:val="16"/>
          <w:szCs w:val="16"/>
        </w:rPr>
      </w:pPr>
    </w:p>
    <w:p w:rsidR="005842FC" w:rsidRDefault="005842FC" w:rsidP="005842FC">
      <w:pPr>
        <w:ind w:left="2520" w:hanging="2520"/>
      </w:pPr>
      <w:r>
        <w:rPr>
          <w:b/>
        </w:rPr>
        <w:t>Also Present:</w:t>
      </w:r>
      <w:r>
        <w:tab/>
      </w:r>
      <w:r w:rsidR="00137676">
        <w:t xml:space="preserve">Mr. </w:t>
      </w:r>
      <w:r w:rsidR="00F307B3">
        <w:t>James Alt, Executive Director,</w:t>
      </w:r>
      <w:r w:rsidR="00F5156E">
        <w:t xml:space="preserve"> Mr. Dale Kerbyson, City Manager, </w:t>
      </w:r>
      <w:r w:rsidR="008F3D45">
        <w:t>Mr. Dave Frisch, Public Safety Director,</w:t>
      </w:r>
      <w:r w:rsidR="00F307B3">
        <w:t xml:space="preserve"> and </w:t>
      </w:r>
      <w:r w:rsidR="00975705">
        <w:t>Ms. Jill Lyons, Center for the Arts Executive Director</w:t>
      </w:r>
      <w:r w:rsidR="00DA2B46">
        <w:t>.</w:t>
      </w:r>
    </w:p>
    <w:p w:rsidR="005842FC" w:rsidRPr="00294393" w:rsidRDefault="005842FC" w:rsidP="005842FC">
      <w:pPr>
        <w:ind w:left="2520" w:hanging="2520"/>
        <w:rPr>
          <w:sz w:val="16"/>
          <w:szCs w:val="16"/>
        </w:rPr>
      </w:pPr>
    </w:p>
    <w:p w:rsidR="005842FC" w:rsidRPr="00294393" w:rsidRDefault="005842FC" w:rsidP="005842FC">
      <w:pPr>
        <w:ind w:left="2520" w:hanging="2520"/>
        <w:rPr>
          <w:sz w:val="16"/>
          <w:szCs w:val="16"/>
        </w:rPr>
      </w:pPr>
    </w:p>
    <w:p w:rsidR="005842FC" w:rsidRDefault="005842FC" w:rsidP="005842FC">
      <w:r>
        <w:t>Chairman Gerlach cal</w:t>
      </w:r>
      <w:r w:rsidR="00065B8A">
        <w:t>led the meeting to order at 8:00</w:t>
      </w:r>
      <w:r w:rsidR="00B64B9F">
        <w:t xml:space="preserve"> </w:t>
      </w:r>
      <w:r>
        <w:t>a.m.</w:t>
      </w:r>
    </w:p>
    <w:p w:rsidR="005842FC" w:rsidRPr="00065B8A" w:rsidRDefault="005842FC" w:rsidP="005842FC">
      <w:pPr>
        <w:ind w:left="2520" w:hanging="2520"/>
        <w:rPr>
          <w:sz w:val="22"/>
        </w:rPr>
      </w:pPr>
    </w:p>
    <w:p w:rsidR="005842FC" w:rsidRDefault="005842FC" w:rsidP="005842FC">
      <w:pPr>
        <w:ind w:left="2520" w:hanging="2520"/>
      </w:pPr>
      <w:r>
        <w:rPr>
          <w:b/>
          <w:u w:val="single"/>
        </w:rPr>
        <w:t>PUBLIC COMMENTS</w:t>
      </w:r>
    </w:p>
    <w:p w:rsidR="005842FC" w:rsidRPr="00065B8A" w:rsidRDefault="005842FC" w:rsidP="005842FC">
      <w:pPr>
        <w:ind w:left="2520" w:hanging="2520"/>
        <w:rPr>
          <w:sz w:val="16"/>
          <w:szCs w:val="16"/>
        </w:rPr>
      </w:pPr>
    </w:p>
    <w:p w:rsidR="005842FC" w:rsidRDefault="005842FC" w:rsidP="005842FC">
      <w:pPr>
        <w:rPr>
          <w:szCs w:val="24"/>
        </w:rPr>
      </w:pPr>
      <w:r>
        <w:rPr>
          <w:szCs w:val="24"/>
        </w:rPr>
        <w:t>There were no public comments.</w:t>
      </w:r>
    </w:p>
    <w:p w:rsidR="005842FC" w:rsidRPr="00065B8A" w:rsidRDefault="005842FC" w:rsidP="005842FC">
      <w:pPr>
        <w:rPr>
          <w:sz w:val="22"/>
        </w:rPr>
      </w:pPr>
    </w:p>
    <w:p w:rsidR="00065B8A" w:rsidRDefault="00065B8A" w:rsidP="005842FC">
      <w:pPr>
        <w:rPr>
          <w:b/>
          <w:szCs w:val="24"/>
          <w:u w:val="single"/>
        </w:rPr>
      </w:pPr>
      <w:r>
        <w:rPr>
          <w:b/>
          <w:szCs w:val="24"/>
          <w:u w:val="single"/>
        </w:rPr>
        <w:t>AGENDA AMENDMENT</w:t>
      </w:r>
    </w:p>
    <w:p w:rsidR="00065B8A" w:rsidRPr="00065B8A" w:rsidRDefault="00065B8A" w:rsidP="005842FC">
      <w:pPr>
        <w:rPr>
          <w:b/>
          <w:sz w:val="16"/>
          <w:szCs w:val="16"/>
          <w:u w:val="single"/>
        </w:rPr>
      </w:pPr>
    </w:p>
    <w:p w:rsidR="00065B8A" w:rsidRDefault="00065B8A" w:rsidP="005842FC">
      <w:pPr>
        <w:rPr>
          <w:szCs w:val="24"/>
        </w:rPr>
      </w:pPr>
      <w:r>
        <w:rPr>
          <w:szCs w:val="24"/>
        </w:rPr>
        <w:t>It was moved by Ms. Bostick-Tullius and supported by Mr. Stroh-Piechowski to</w:t>
      </w:r>
      <w:r w:rsidR="00CE28E6">
        <w:rPr>
          <w:szCs w:val="24"/>
        </w:rPr>
        <w:t xml:space="preserve"> add approval</w:t>
      </w:r>
      <w:r>
        <w:rPr>
          <w:szCs w:val="24"/>
        </w:rPr>
        <w:t xml:space="preserve"> of the DDA Audit Report for the period ended June 30, 2018 to the meeting agenda under Other Reports.</w:t>
      </w:r>
    </w:p>
    <w:p w:rsidR="00065B8A" w:rsidRDefault="00065B8A" w:rsidP="005842FC">
      <w:pPr>
        <w:rPr>
          <w:b/>
          <w:szCs w:val="24"/>
        </w:rPr>
      </w:pPr>
      <w:r>
        <w:rPr>
          <w:b/>
          <w:szCs w:val="24"/>
        </w:rPr>
        <w:t>MOTION CARRIED.</w:t>
      </w:r>
    </w:p>
    <w:p w:rsidR="00065B8A" w:rsidRPr="00065B8A" w:rsidRDefault="00065B8A" w:rsidP="005842FC">
      <w:pPr>
        <w:rPr>
          <w:b/>
          <w:sz w:val="22"/>
        </w:rPr>
      </w:pPr>
    </w:p>
    <w:p w:rsidR="005842FC" w:rsidRDefault="005842FC" w:rsidP="005842FC">
      <w:pPr>
        <w:ind w:left="2520" w:hanging="2520"/>
      </w:pPr>
      <w:r>
        <w:rPr>
          <w:b/>
          <w:u w:val="single"/>
        </w:rPr>
        <w:t>CONSENT AGENDA</w:t>
      </w:r>
    </w:p>
    <w:p w:rsidR="005842FC" w:rsidRPr="00065B8A" w:rsidRDefault="005842FC" w:rsidP="005842FC">
      <w:pPr>
        <w:rPr>
          <w:sz w:val="16"/>
          <w:szCs w:val="16"/>
        </w:rPr>
      </w:pPr>
    </w:p>
    <w:p w:rsidR="005842FC" w:rsidRDefault="00B64B9F" w:rsidP="005842FC">
      <w:r>
        <w:t>I</w:t>
      </w:r>
      <w:r w:rsidR="003B08B7">
        <w:t xml:space="preserve">t </w:t>
      </w:r>
      <w:r w:rsidR="00DA2B46">
        <w:t xml:space="preserve">was moved by </w:t>
      </w:r>
      <w:r>
        <w:t>Ms. Bostick-Tullius</w:t>
      </w:r>
      <w:r w:rsidR="00675D13">
        <w:t xml:space="preserve"> and supported by </w:t>
      </w:r>
      <w:r w:rsidR="00065B8A">
        <w:t>Ms. Griggs</w:t>
      </w:r>
      <w:r w:rsidR="00DA2B46">
        <w:t xml:space="preserve"> </w:t>
      </w:r>
      <w:r w:rsidR="005842FC">
        <w:t>to approve the</w:t>
      </w:r>
      <w:r w:rsidR="00675D13">
        <w:t xml:space="preserve"> Consent Agend</w:t>
      </w:r>
      <w:r w:rsidR="00975705">
        <w:t xml:space="preserve">a </w:t>
      </w:r>
      <w:r w:rsidR="00065B8A">
        <w:t>for January 23,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DA2B46">
        <w:rPr>
          <w:rFonts w:cs="Arial"/>
        </w:rPr>
        <w:t xml:space="preserve">DDA </w:t>
      </w:r>
      <w:r w:rsidR="00B64B9F">
        <w:rPr>
          <w:rFonts w:cs="Arial"/>
        </w:rPr>
        <w:t>meet</w:t>
      </w:r>
      <w:r w:rsidR="00065B8A">
        <w:rPr>
          <w:rFonts w:cs="Arial"/>
        </w:rPr>
        <w:t>ing minutes held on November 28</w:t>
      </w:r>
      <w:r w:rsidR="00B64B9F">
        <w:rPr>
          <w:rFonts w:cs="Arial"/>
        </w:rPr>
        <w:t>,</w:t>
      </w:r>
      <w:r w:rsidR="00137676">
        <w:rPr>
          <w:rFonts w:cs="Arial"/>
        </w:rPr>
        <w:t xml:space="preserve"> 2018</w:t>
      </w:r>
      <w:r w:rsidR="0024308B">
        <w:rPr>
          <w:rFonts w:cs="Arial"/>
        </w:rPr>
        <w:t>;</w:t>
      </w:r>
    </w:p>
    <w:p w:rsidR="00B64B9F" w:rsidRPr="00065B8A" w:rsidRDefault="005842FC" w:rsidP="005842FC">
      <w:pPr>
        <w:widowControl w:val="0"/>
        <w:numPr>
          <w:ilvl w:val="0"/>
          <w:numId w:val="1"/>
        </w:numPr>
        <w:tabs>
          <w:tab w:val="clear" w:pos="1080"/>
          <w:tab w:val="num" w:pos="720"/>
        </w:tabs>
        <w:ind w:hanging="720"/>
        <w:rPr>
          <w:b/>
        </w:rPr>
      </w:pPr>
      <w:r w:rsidRPr="00B64B9F">
        <w:rPr>
          <w:rFonts w:cs="Arial"/>
        </w:rPr>
        <w:t>Approval of Treasurer Report and Bill Listing</w:t>
      </w:r>
      <w:r w:rsidR="00065B8A">
        <w:rPr>
          <w:rFonts w:cs="Arial"/>
        </w:rPr>
        <w:t>; and</w:t>
      </w:r>
    </w:p>
    <w:p w:rsidR="00065B8A" w:rsidRPr="00B64B9F" w:rsidRDefault="00065B8A" w:rsidP="005842FC">
      <w:pPr>
        <w:widowControl w:val="0"/>
        <w:numPr>
          <w:ilvl w:val="0"/>
          <w:numId w:val="1"/>
        </w:numPr>
        <w:tabs>
          <w:tab w:val="clear" w:pos="1080"/>
          <w:tab w:val="num" w:pos="720"/>
        </w:tabs>
        <w:ind w:hanging="720"/>
        <w:rPr>
          <w:b/>
        </w:rPr>
      </w:pPr>
      <w:r>
        <w:rPr>
          <w:rFonts w:cs="Arial"/>
        </w:rPr>
        <w:t>Approval of the Annual Financial Report for the period ended June 30, 2018.</w:t>
      </w:r>
    </w:p>
    <w:p w:rsidR="005842FC" w:rsidRPr="00B64B9F" w:rsidRDefault="005842FC" w:rsidP="00B64B9F">
      <w:pPr>
        <w:widowControl w:val="0"/>
        <w:tabs>
          <w:tab w:val="num" w:pos="720"/>
        </w:tabs>
        <w:rPr>
          <w:b/>
        </w:rPr>
      </w:pPr>
      <w:r w:rsidRPr="00B64B9F">
        <w:rPr>
          <w:b/>
        </w:rPr>
        <w:t>MOTION CARRIED.</w:t>
      </w:r>
    </w:p>
    <w:p w:rsidR="005842FC" w:rsidRPr="00065B8A" w:rsidRDefault="005842FC" w:rsidP="005842FC">
      <w:pPr>
        <w:rPr>
          <w:sz w:val="22"/>
        </w:rPr>
      </w:pPr>
    </w:p>
    <w:p w:rsidR="005842FC" w:rsidRDefault="005842FC" w:rsidP="005842FC">
      <w:pPr>
        <w:rPr>
          <w:szCs w:val="24"/>
        </w:rPr>
      </w:pPr>
      <w:r>
        <w:rPr>
          <w:b/>
          <w:szCs w:val="24"/>
          <w:u w:val="single"/>
        </w:rPr>
        <w:t>Executive Committee</w:t>
      </w:r>
    </w:p>
    <w:p w:rsidR="005842FC" w:rsidRPr="00065B8A" w:rsidRDefault="005842FC" w:rsidP="005842FC">
      <w:pPr>
        <w:rPr>
          <w:sz w:val="16"/>
          <w:szCs w:val="16"/>
        </w:rPr>
      </w:pPr>
    </w:p>
    <w:p w:rsidR="00065B8A" w:rsidRDefault="00065B8A" w:rsidP="005842FC">
      <w:pPr>
        <w:rPr>
          <w:szCs w:val="24"/>
        </w:rPr>
      </w:pPr>
      <w:r>
        <w:rPr>
          <w:szCs w:val="24"/>
        </w:rPr>
        <w:t>Mr. Alt reported the new Administrative Assistant Allison Campbell was unable to attend the meeting due to the weather and school commitments, that she plans to attend the February full board meeting and that she has attended an Organization Committee meeting.</w:t>
      </w:r>
    </w:p>
    <w:p w:rsidR="00406393" w:rsidRPr="00065B8A" w:rsidRDefault="00406393" w:rsidP="005842FC">
      <w:pPr>
        <w:rPr>
          <w:sz w:val="22"/>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5842FC" w:rsidRDefault="005842FC" w:rsidP="005842FC">
      <w:pPr>
        <w:rPr>
          <w:b/>
          <w:sz w:val="12"/>
          <w:szCs w:val="12"/>
          <w:u w:val="single"/>
        </w:rPr>
      </w:pPr>
    </w:p>
    <w:p w:rsidR="00065B8A" w:rsidRPr="00294393" w:rsidRDefault="00065B8A" w:rsidP="005842FC">
      <w:pPr>
        <w:rPr>
          <w:b/>
          <w:sz w:val="12"/>
          <w:szCs w:val="12"/>
          <w:u w:val="single"/>
        </w:rPr>
      </w:pPr>
    </w:p>
    <w:p w:rsidR="00843C8F" w:rsidRDefault="00843C8F" w:rsidP="005842FC">
      <w:r>
        <w:rPr>
          <w:b/>
          <w:u w:val="single"/>
        </w:rPr>
        <w:lastRenderedPageBreak/>
        <w:t>Organization Committee</w:t>
      </w:r>
    </w:p>
    <w:p w:rsidR="00843C8F" w:rsidRPr="00294393" w:rsidRDefault="00843C8F" w:rsidP="005842FC">
      <w:pPr>
        <w:rPr>
          <w:sz w:val="12"/>
          <w:szCs w:val="12"/>
        </w:rPr>
      </w:pPr>
    </w:p>
    <w:p w:rsidR="009B210F" w:rsidRDefault="00F307B3" w:rsidP="005842FC">
      <w:r>
        <w:t xml:space="preserve">Ms. Bostick-Tullius </w:t>
      </w:r>
      <w:r w:rsidR="00EB631F">
        <w:t xml:space="preserve">reported the </w:t>
      </w:r>
      <w:r w:rsidR="00F85AF0">
        <w:t>c</w:t>
      </w:r>
      <w:r w:rsidR="00DA2B46">
        <w:t xml:space="preserve">ommittee met </w:t>
      </w:r>
      <w:r w:rsidR="00550725">
        <w:t>and</w:t>
      </w:r>
      <w:r w:rsidR="008733FD">
        <w:t xml:space="preserve"> </w:t>
      </w:r>
      <w:r w:rsidR="009B210F">
        <w:t>reviewed the work plan, organized the task force which is scheduled to meet on January 29</w:t>
      </w:r>
      <w:r w:rsidR="009B210F" w:rsidRPr="009B210F">
        <w:rPr>
          <w:vertAlign w:val="superscript"/>
        </w:rPr>
        <w:t>th</w:t>
      </w:r>
      <w:r w:rsidR="00CE28E6">
        <w:t xml:space="preserve"> and discussed </w:t>
      </w:r>
      <w:r w:rsidR="009B210F">
        <w:t>branding and beginning a capital campaign in March.  Mr. Bostick-Tullius reported beautification was the highest category in demand for downtown p</w:t>
      </w:r>
      <w:r w:rsidR="00CE28E6">
        <w:t xml:space="preserve">rojects suggested on the community survey </w:t>
      </w:r>
      <w:r w:rsidR="009B210F">
        <w:t>cards returned.</w:t>
      </w:r>
    </w:p>
    <w:p w:rsidR="009B210F" w:rsidRDefault="009B210F" w:rsidP="005842FC"/>
    <w:p w:rsidR="005842FC" w:rsidRDefault="005842FC" w:rsidP="005842FC">
      <w:pPr>
        <w:rPr>
          <w:u w:val="single"/>
        </w:rPr>
      </w:pPr>
      <w:r>
        <w:rPr>
          <w:b/>
          <w:u w:val="single"/>
        </w:rPr>
        <w:t>Design Committee</w:t>
      </w:r>
    </w:p>
    <w:p w:rsidR="005842FC" w:rsidRPr="00294393" w:rsidRDefault="005842FC" w:rsidP="005842FC">
      <w:pPr>
        <w:rPr>
          <w:sz w:val="12"/>
          <w:szCs w:val="12"/>
          <w:u w:val="single"/>
        </w:rPr>
      </w:pPr>
    </w:p>
    <w:p w:rsidR="009B210F" w:rsidRDefault="007400D5" w:rsidP="005842FC">
      <w:r>
        <w:t xml:space="preserve">Mr. </w:t>
      </w:r>
      <w:r w:rsidR="009B210F">
        <w:t>Alt reviewed the community survey feedback, the ownership and maintenance history of the downtown clock as well as current operation</w:t>
      </w:r>
      <w:r w:rsidR="00CE28E6">
        <w:t>al</w:t>
      </w:r>
      <w:r w:rsidR="009B210F">
        <w:t xml:space="preserve"> and maintenance issues of the clock.  Mr. Alt reported the existing clock is no longer supported by the manufacturer and that a repair is needed to the existing electrical feed.   After discussion, it was the consensus of the board for Mr. Alt to present cost estimates on the current repair as well as replacement to the board for consideration.</w:t>
      </w:r>
    </w:p>
    <w:p w:rsidR="009B210F" w:rsidRDefault="009B210F" w:rsidP="005842FC"/>
    <w:p w:rsidR="009B210F" w:rsidRDefault="009B210F" w:rsidP="005842FC">
      <w:pPr>
        <w:rPr>
          <w:b/>
        </w:rPr>
      </w:pPr>
      <w:r>
        <w:t xml:space="preserve">Mr. Alt updated the board on a $3,400 grant application submitted to the MCACA and GFAC for installation of four </w:t>
      </w:r>
      <w:r w:rsidR="004D5CAD">
        <w:t xml:space="preserve">8 ft. by 12 ft. </w:t>
      </w:r>
      <w:r>
        <w:t>murals to be mounted on the</w:t>
      </w:r>
      <w:r w:rsidR="004D5CAD">
        <w:t xml:space="preserve"> exterior</w:t>
      </w:r>
      <w:r>
        <w:t xml:space="preserve"> Pix </w:t>
      </w:r>
      <w:r w:rsidR="00CE28E6">
        <w:t xml:space="preserve">Theatre </w:t>
      </w:r>
      <w:r>
        <w:t xml:space="preserve">wall adjacent to the new pocket park including match funding requirements, in-kind services allowed to include as match funds and the amount of City DPW in-kind services to be provided toward the project.  </w:t>
      </w:r>
      <w:r w:rsidR="004D5CAD">
        <w:t xml:space="preserve">Discussion was held on the materials used to </w:t>
      </w:r>
      <w:r w:rsidR="00CE28E6">
        <w:t xml:space="preserve">mount and </w:t>
      </w:r>
      <w:r w:rsidR="004D5CAD">
        <w:t xml:space="preserve">install the murals, the cost difference to paint the murals directly onto the Pix wall and installing fewer murals if the full grant amount is not awarded.  </w:t>
      </w:r>
      <w:r>
        <w:t xml:space="preserve">After discussion, it was moved by </w:t>
      </w:r>
      <w:r w:rsidR="004D5CAD">
        <w:t xml:space="preserve">Ms. Bostick-Tullius and supported by Mr. Osentoski to support the grant application submitted to MCACA for the installation of four murals on the Pix Theatre wall.  </w:t>
      </w:r>
      <w:r w:rsidR="004D5CAD">
        <w:rPr>
          <w:b/>
        </w:rPr>
        <w:t>MOTION CARRIED.</w:t>
      </w:r>
    </w:p>
    <w:p w:rsidR="004D5CAD" w:rsidRDefault="004D5CAD" w:rsidP="005842FC">
      <w:pPr>
        <w:rPr>
          <w:b/>
        </w:rPr>
      </w:pPr>
    </w:p>
    <w:p w:rsidR="005842FC" w:rsidRDefault="005842FC" w:rsidP="005842FC">
      <w:r>
        <w:rPr>
          <w:b/>
          <w:u w:val="single"/>
        </w:rPr>
        <w:t xml:space="preserve">Economic Restructuring Committee </w:t>
      </w:r>
    </w:p>
    <w:p w:rsidR="005842FC" w:rsidRPr="00253406" w:rsidRDefault="005842FC" w:rsidP="005842FC">
      <w:pPr>
        <w:rPr>
          <w:sz w:val="16"/>
          <w:szCs w:val="16"/>
        </w:rPr>
      </w:pPr>
    </w:p>
    <w:p w:rsidR="004D5CAD" w:rsidRDefault="004F359F" w:rsidP="005842FC">
      <w:r>
        <w:t xml:space="preserve">Mr. Osentoski reported the committee </w:t>
      </w:r>
      <w:r w:rsidR="004D5CAD">
        <w:t xml:space="preserve">will be implementing the Rewards Card </w:t>
      </w:r>
      <w:r w:rsidR="00690C2A">
        <w:t>program</w:t>
      </w:r>
      <w:r w:rsidR="004D5CAD">
        <w:t xml:space="preserve"> on February 1</w:t>
      </w:r>
      <w:r w:rsidR="004D5CAD" w:rsidRPr="004D5CAD">
        <w:rPr>
          <w:vertAlign w:val="superscript"/>
        </w:rPr>
        <w:t>st</w:t>
      </w:r>
      <w:r w:rsidR="004D5CAD">
        <w:t>, that a Meet &amp; Greet event was held on January 22</w:t>
      </w:r>
      <w:r w:rsidR="004D5CAD" w:rsidRPr="004D5CAD">
        <w:rPr>
          <w:vertAlign w:val="superscript"/>
        </w:rPr>
        <w:t>nd</w:t>
      </w:r>
      <w:r w:rsidR="004D5CAD">
        <w:t xml:space="preserve"> at Chef G’s and that the first monthly downtown newsletter produced by Jim Alt and Allie Campbell has been sent out.</w:t>
      </w:r>
    </w:p>
    <w:p w:rsidR="004D5CAD" w:rsidRPr="004D5CAD" w:rsidRDefault="004D5CAD" w:rsidP="005842FC">
      <w:pPr>
        <w:rPr>
          <w:sz w:val="16"/>
          <w:szCs w:val="16"/>
        </w:rPr>
      </w:pPr>
    </w:p>
    <w:p w:rsidR="004D5CAD" w:rsidRDefault="004D5CAD" w:rsidP="005842FC">
      <w:r>
        <w:t>Discussion was held regarding the architectural design assistance available through t</w:t>
      </w:r>
      <w:r w:rsidR="00CE28E6">
        <w:t>he Michigan Main Street Program and</w:t>
      </w:r>
      <w:r>
        <w:t xml:space="preserve"> the possibility of holding a contest for downtown businesses and building owners to participate</w:t>
      </w:r>
      <w:r w:rsidR="00CE28E6">
        <w:t xml:space="preserve"> in the design assistance to visualize</w:t>
      </w:r>
      <w:r>
        <w:t xml:space="preserve"> the possibilities available to improve their buildings.  </w:t>
      </w:r>
    </w:p>
    <w:p w:rsidR="004D5CAD" w:rsidRDefault="004D5CAD" w:rsidP="005842FC"/>
    <w:p w:rsidR="005842FC" w:rsidRDefault="005842FC" w:rsidP="005842FC">
      <w:pPr>
        <w:rPr>
          <w:b/>
          <w:u w:val="single"/>
        </w:rPr>
      </w:pPr>
      <w:r>
        <w:rPr>
          <w:b/>
          <w:u w:val="single"/>
        </w:rPr>
        <w:t>Promotion Committee</w:t>
      </w:r>
    </w:p>
    <w:p w:rsidR="005842FC" w:rsidRPr="00253406" w:rsidRDefault="005842FC" w:rsidP="005842FC">
      <w:pPr>
        <w:rPr>
          <w:b/>
          <w:sz w:val="16"/>
          <w:szCs w:val="16"/>
          <w:u w:val="single"/>
        </w:rPr>
      </w:pPr>
    </w:p>
    <w:p w:rsidR="003A45F8" w:rsidRDefault="003D387C" w:rsidP="005842FC">
      <w:r>
        <w:t xml:space="preserve">Mr. </w:t>
      </w:r>
      <w:r w:rsidR="004F359F">
        <w:t>Alt reported the committee</w:t>
      </w:r>
      <w:r w:rsidR="004D5CAD">
        <w:t xml:space="preserve"> is working on goals for 2019 including increasing the focus on downtown retail aspects during upcoming events, </w:t>
      </w:r>
      <w:r w:rsidR="003A45F8">
        <w:t>and branding services available through the Michigan Main Street Program.</w:t>
      </w:r>
    </w:p>
    <w:p w:rsidR="00EB631F" w:rsidRPr="003A45F8" w:rsidRDefault="00EB631F" w:rsidP="005842FC">
      <w:pPr>
        <w:rPr>
          <w:szCs w:val="24"/>
        </w:rPr>
      </w:pPr>
    </w:p>
    <w:p w:rsidR="005842FC" w:rsidRDefault="005842FC" w:rsidP="005842FC">
      <w:r>
        <w:rPr>
          <w:b/>
          <w:u w:val="single"/>
        </w:rPr>
        <w:t>OTHER REPORTS</w:t>
      </w:r>
    </w:p>
    <w:p w:rsidR="005842FC" w:rsidRPr="00253406" w:rsidRDefault="005842FC" w:rsidP="005842FC">
      <w:pPr>
        <w:rPr>
          <w:sz w:val="18"/>
          <w:szCs w:val="18"/>
        </w:rPr>
      </w:pPr>
    </w:p>
    <w:p w:rsidR="003A45F8" w:rsidRDefault="003A45F8" w:rsidP="005842FC">
      <w:pPr>
        <w:rPr>
          <w:b/>
          <w:u w:val="single"/>
        </w:rPr>
      </w:pPr>
      <w:r>
        <w:rPr>
          <w:b/>
          <w:u w:val="single"/>
        </w:rPr>
        <w:lastRenderedPageBreak/>
        <w:t>Audit Report – Period Ended June 30, 2018</w:t>
      </w:r>
    </w:p>
    <w:p w:rsidR="003A45F8" w:rsidRPr="003A45F8" w:rsidRDefault="003A45F8" w:rsidP="005842FC">
      <w:pPr>
        <w:rPr>
          <w:b/>
          <w:sz w:val="16"/>
          <w:szCs w:val="16"/>
          <w:u w:val="single"/>
        </w:rPr>
      </w:pPr>
    </w:p>
    <w:p w:rsidR="003A45F8" w:rsidRDefault="003A45F8" w:rsidP="005842FC">
      <w:pPr>
        <w:rPr>
          <w:b/>
        </w:rPr>
      </w:pPr>
      <w:r>
        <w:t xml:space="preserve">Discussion was held regarding the DDA Audit Report for the Period Ended June 30, 2018 including the misuse of the term Promotion Services Agreement versus Programming Services Agreement in the report, clarifying the $130,587 amount shown for Programming Services Agreement and the Ending Fund Balance percentage amount.  It was moved by Ms. Bostick-Tullius and supported by Mr. Roodvoets to table approval of the Audit Report until the next meeting and request the City Treasurer attend the meeting to clarify various items in the report.  </w:t>
      </w:r>
      <w:r>
        <w:rPr>
          <w:b/>
        </w:rPr>
        <w:t>MOTION CARR</w:t>
      </w:r>
      <w:r w:rsidR="00690C2A">
        <w:rPr>
          <w:b/>
        </w:rPr>
        <w:t>I</w:t>
      </w:r>
      <w:r>
        <w:rPr>
          <w:b/>
        </w:rPr>
        <w:t>ED.</w:t>
      </w:r>
    </w:p>
    <w:p w:rsidR="003A45F8" w:rsidRPr="003A45F8" w:rsidRDefault="003A45F8" w:rsidP="005842FC">
      <w:pPr>
        <w:rPr>
          <w:b/>
        </w:rPr>
      </w:pPr>
    </w:p>
    <w:p w:rsidR="005842FC" w:rsidRDefault="005842FC" w:rsidP="005842FC">
      <w:pPr>
        <w:rPr>
          <w:b/>
          <w:u w:val="single"/>
        </w:rPr>
      </w:pPr>
      <w:r>
        <w:rPr>
          <w:b/>
          <w:u w:val="single"/>
        </w:rPr>
        <w:t>Center for the Arts</w:t>
      </w:r>
    </w:p>
    <w:p w:rsidR="005842FC" w:rsidRPr="00253406" w:rsidRDefault="005842FC" w:rsidP="005842FC">
      <w:pPr>
        <w:rPr>
          <w:sz w:val="16"/>
          <w:szCs w:val="16"/>
        </w:rPr>
      </w:pPr>
    </w:p>
    <w:p w:rsidR="003A45F8" w:rsidRDefault="007D1247" w:rsidP="005842FC">
      <w:r>
        <w:t>Ms. Lyons</w:t>
      </w:r>
      <w:r w:rsidR="00E4208D">
        <w:t xml:space="preserve"> updated the board on ticket sales, audience demographics, social media activity and the successful annual giving Tuesday campaign </w:t>
      </w:r>
      <w:r w:rsidR="00CE28E6">
        <w:t xml:space="preserve">held </w:t>
      </w:r>
      <w:r w:rsidR="00E4208D">
        <w:t>in association with the Lapeer Community Foundation.  Ms. Lyons also updated the board on current and upcoming exhibits at Gallery 194 and upcoming performances at the Pix Theatre.</w:t>
      </w:r>
    </w:p>
    <w:p w:rsidR="003A45F8" w:rsidRDefault="003A45F8" w:rsidP="005842FC"/>
    <w:p w:rsidR="00E4208D" w:rsidRPr="00E4208D" w:rsidRDefault="00E4208D" w:rsidP="005842FC">
      <w:pPr>
        <w:rPr>
          <w:u w:val="single"/>
        </w:rPr>
      </w:pPr>
      <w:r w:rsidRPr="00E4208D">
        <w:rPr>
          <w:u w:val="single"/>
        </w:rPr>
        <w:t>MCACA Capital Improvement Grant</w:t>
      </w:r>
    </w:p>
    <w:p w:rsidR="00E4208D" w:rsidRPr="00700EE2" w:rsidRDefault="00E4208D" w:rsidP="005842FC">
      <w:pPr>
        <w:rPr>
          <w:sz w:val="16"/>
          <w:szCs w:val="16"/>
        </w:rPr>
      </w:pPr>
    </w:p>
    <w:p w:rsidR="00700EE2" w:rsidRDefault="00CE28E6" w:rsidP="005842FC">
      <w:r>
        <w:t>Ms. Lyons provided</w:t>
      </w:r>
      <w:r w:rsidR="00700EE2">
        <w:t xml:space="preserve"> </w:t>
      </w:r>
      <w:r>
        <w:t xml:space="preserve">information on </w:t>
      </w:r>
      <w:r w:rsidR="00E4208D">
        <w:t xml:space="preserve">the MCACA Capital Improvement Grant available to assist in the cost of remodeling the basement of the Center for the Arts.  Ms. Lyons distributed </w:t>
      </w:r>
      <w:r>
        <w:t xml:space="preserve">a </w:t>
      </w:r>
      <w:r w:rsidR="00E4208D">
        <w:t>design rendering prepared for the remodel project and stated the cost estimate for the project is $117,000 and that the grant requires a dollar for dollar match with no allowance for in-kind donations.  Discussion was held regarding various aspects of the project including the acoustic wall design, art class compatible sinks and drains, the location of the fire suppression pipe and initial comments from the Buil</w:t>
      </w:r>
      <w:r>
        <w:t>ding Department on the conceptual</w:t>
      </w:r>
      <w:r w:rsidR="00E4208D">
        <w:t xml:space="preserve"> design.  Discussion was also held regarding the lack of art culture classes offered by other Lapeer area organizations, the fact the remodeling would make the space more user and inst</w:t>
      </w:r>
      <w:r>
        <w:t>ructor friendly and the benefit</w:t>
      </w:r>
      <w:r w:rsidR="00E4208D">
        <w:t xml:space="preserve"> of increasing revenues by renting space in the basement for various types of events.</w:t>
      </w:r>
    </w:p>
    <w:p w:rsidR="00E4208D" w:rsidRDefault="00700EE2" w:rsidP="005842FC">
      <w:r>
        <w:t xml:space="preserve"> </w:t>
      </w:r>
    </w:p>
    <w:p w:rsidR="00C341C8" w:rsidRDefault="00C341C8" w:rsidP="005842FC">
      <w:pPr>
        <w:rPr>
          <w:b/>
          <w:u w:val="single"/>
        </w:rPr>
      </w:pPr>
      <w:r>
        <w:rPr>
          <w:b/>
          <w:u w:val="single"/>
        </w:rPr>
        <w:t>Dog Park Update</w:t>
      </w:r>
    </w:p>
    <w:p w:rsidR="00C341C8" w:rsidRDefault="00C341C8" w:rsidP="005842FC">
      <w:pPr>
        <w:rPr>
          <w:b/>
          <w:u w:val="single"/>
        </w:rPr>
      </w:pPr>
    </w:p>
    <w:p w:rsidR="00C341C8" w:rsidRDefault="00CE28E6" w:rsidP="005842FC">
      <w:r>
        <w:t xml:space="preserve">Mr. </w:t>
      </w:r>
      <w:r w:rsidR="00C341C8">
        <w:t>Rodney Church</w:t>
      </w:r>
      <w:r w:rsidR="00700EE2">
        <w:t xml:space="preserve">, Director of Parks &amp; Recreation, distributed the original design rendering of the proposed Dog Park to be constructed in Rotary Park and reviewed the cost estimate for the project, the possibility of constructing the park in phases, revisions made to the original design and the status of funds raised to date.  Mr. Church reported </w:t>
      </w:r>
      <w:r w:rsidR="00541BBE">
        <w:t>the Dog Park Committee has formed a 501c3 nonprofit, is researching crowdfunding options and has contacted area service organizations and local businesses for donations.  Discussion was held regarding potential in-kind service participation, the potential for the DDA to participate financially, the fact the dog park will draw people to the downtown area and whether the park should be included in the DDA’s 10 year development plan.  Mr. Church will present additional information on the funding requirements at the next DDA meeting.</w:t>
      </w:r>
    </w:p>
    <w:p w:rsidR="00541BBE" w:rsidRDefault="00541BBE" w:rsidP="005842FC"/>
    <w:p w:rsidR="005842FC" w:rsidRPr="00385D9A" w:rsidRDefault="005842FC" w:rsidP="005842FC">
      <w:pPr>
        <w:rPr>
          <w:b/>
          <w:u w:val="single"/>
        </w:rPr>
      </w:pPr>
      <w:r w:rsidRPr="00385D9A">
        <w:rPr>
          <w:b/>
          <w:u w:val="single"/>
        </w:rPr>
        <w:t>STAFF REPORT</w:t>
      </w:r>
    </w:p>
    <w:p w:rsidR="00C467A5" w:rsidRPr="00690C2A" w:rsidRDefault="00C467A5" w:rsidP="005842FC">
      <w:pPr>
        <w:rPr>
          <w:b/>
          <w:sz w:val="12"/>
          <w:szCs w:val="12"/>
          <w:u w:val="single"/>
        </w:rPr>
      </w:pPr>
    </w:p>
    <w:p w:rsidR="005842FC" w:rsidRDefault="005842FC" w:rsidP="005842FC">
      <w:pPr>
        <w:rPr>
          <w:b/>
          <w:u w:val="single"/>
        </w:rPr>
      </w:pPr>
      <w:r>
        <w:rPr>
          <w:b/>
          <w:u w:val="single"/>
        </w:rPr>
        <w:lastRenderedPageBreak/>
        <w:t>Executive Director</w:t>
      </w:r>
    </w:p>
    <w:p w:rsidR="005842FC" w:rsidRPr="00C467A5" w:rsidRDefault="005842FC" w:rsidP="005842FC">
      <w:pPr>
        <w:rPr>
          <w:b/>
          <w:sz w:val="16"/>
          <w:szCs w:val="16"/>
          <w:u w:val="single"/>
        </w:rPr>
      </w:pPr>
    </w:p>
    <w:p w:rsidR="00DA4F72" w:rsidRDefault="001867C9" w:rsidP="005842FC">
      <w:pPr>
        <w:rPr>
          <w:szCs w:val="24"/>
        </w:rPr>
      </w:pPr>
      <w:r>
        <w:rPr>
          <w:szCs w:val="24"/>
        </w:rPr>
        <w:t>Mr. Alt</w:t>
      </w:r>
      <w:r w:rsidR="004C2DFA">
        <w:rPr>
          <w:szCs w:val="24"/>
        </w:rPr>
        <w:t xml:space="preserve"> </w:t>
      </w:r>
      <w:r w:rsidR="00541BBE">
        <w:rPr>
          <w:szCs w:val="24"/>
        </w:rPr>
        <w:t xml:space="preserve">encouraged the members to advocate and get the word out on the Dog Park, reviewed results of the 455 responses received from the recent downtown survey stating many written comments listed the dog park as a high priority.  Mr. Alt updated the board on the </w:t>
      </w:r>
      <w:r w:rsidR="00DA4F72">
        <w:rPr>
          <w:szCs w:val="24"/>
        </w:rPr>
        <w:t>recent Meet &amp; Greet event which had 16-20 attendees and his discussions with do</w:t>
      </w:r>
      <w:r w:rsidR="00690C2A">
        <w:rPr>
          <w:szCs w:val="24"/>
        </w:rPr>
        <w:t>wntown property owners on</w:t>
      </w:r>
      <w:r w:rsidR="00DA4F72">
        <w:rPr>
          <w:szCs w:val="24"/>
        </w:rPr>
        <w:t xml:space="preserve"> various options available to improve down</w:t>
      </w:r>
      <w:r w:rsidR="00CE28E6">
        <w:rPr>
          <w:szCs w:val="24"/>
        </w:rPr>
        <w:t>town properties.  Mr. Alt thanked</w:t>
      </w:r>
      <w:r w:rsidR="00DA4F72">
        <w:rPr>
          <w:szCs w:val="24"/>
        </w:rPr>
        <w:t xml:space="preserve"> Lakestone Bank for providing a desk and chair and the City for providing a laptop computer for the new DDA Administrative Assistant.</w:t>
      </w:r>
    </w:p>
    <w:p w:rsidR="00DA4F72" w:rsidRPr="00690C2A" w:rsidRDefault="00DA4F72" w:rsidP="005842FC">
      <w:pPr>
        <w:rPr>
          <w:sz w:val="20"/>
          <w:szCs w:val="20"/>
        </w:rPr>
      </w:pPr>
    </w:p>
    <w:p w:rsidR="00DA4F72" w:rsidRDefault="00DA4F72" w:rsidP="005842FC">
      <w:pPr>
        <w:rPr>
          <w:szCs w:val="24"/>
        </w:rPr>
      </w:pPr>
      <w:r>
        <w:rPr>
          <w:szCs w:val="24"/>
        </w:rPr>
        <w:t>Discussion was held regarding potential businesses looking to locate downtown.  Mr. Macksoud updated the board on the Team Work building MEDC grant renovation project which is anticipated to start construction in spring and changes in Federal funding requirements which will affect the current Growth &amp; Opportunity operation.</w:t>
      </w:r>
    </w:p>
    <w:p w:rsidR="00DA4F72" w:rsidRPr="00690C2A" w:rsidRDefault="00DA4F72" w:rsidP="005842FC">
      <w:pPr>
        <w:rPr>
          <w:sz w:val="20"/>
          <w:szCs w:val="20"/>
        </w:rPr>
      </w:pPr>
    </w:p>
    <w:p w:rsidR="006B2B84" w:rsidRPr="006B2B84" w:rsidRDefault="006B2B84" w:rsidP="005842FC">
      <w:pPr>
        <w:rPr>
          <w:b/>
          <w:szCs w:val="24"/>
          <w:u w:val="single"/>
        </w:rPr>
      </w:pPr>
      <w:r w:rsidRPr="006B2B84">
        <w:rPr>
          <w:b/>
          <w:szCs w:val="24"/>
          <w:u w:val="single"/>
        </w:rPr>
        <w:t>NEW BUSINESS</w:t>
      </w:r>
    </w:p>
    <w:p w:rsidR="006B2B84" w:rsidRPr="00690C2A" w:rsidRDefault="006B2B84" w:rsidP="005842FC">
      <w:pPr>
        <w:rPr>
          <w:sz w:val="12"/>
          <w:szCs w:val="12"/>
        </w:rPr>
      </w:pPr>
    </w:p>
    <w:p w:rsidR="006B2B84" w:rsidRDefault="006B2B84" w:rsidP="005842FC">
      <w:pPr>
        <w:rPr>
          <w:szCs w:val="24"/>
          <w:u w:val="single"/>
        </w:rPr>
      </w:pPr>
      <w:r>
        <w:rPr>
          <w:szCs w:val="24"/>
          <w:u w:val="single"/>
        </w:rPr>
        <w:t>Election of Officers</w:t>
      </w:r>
    </w:p>
    <w:p w:rsidR="00DA4F72" w:rsidRPr="00690C2A" w:rsidRDefault="00DA4F72" w:rsidP="005842FC">
      <w:pPr>
        <w:rPr>
          <w:sz w:val="12"/>
          <w:szCs w:val="12"/>
        </w:rPr>
      </w:pPr>
    </w:p>
    <w:p w:rsidR="00690C2A" w:rsidRDefault="00690C2A" w:rsidP="005842FC">
      <w:pPr>
        <w:rPr>
          <w:szCs w:val="24"/>
        </w:rPr>
      </w:pPr>
      <w:r>
        <w:rPr>
          <w:szCs w:val="24"/>
        </w:rPr>
        <w:t xml:space="preserve">Discussion was held on nominations of </w:t>
      </w:r>
      <w:r w:rsidR="00DA4F72">
        <w:rPr>
          <w:szCs w:val="24"/>
        </w:rPr>
        <w:t xml:space="preserve">members interested in serving as DDA officers.  After discussion it was </w:t>
      </w:r>
      <w:r>
        <w:rPr>
          <w:szCs w:val="24"/>
        </w:rPr>
        <w:t>moved by Ms. Bostick-Tullius and supported by Mr. Stroh-Piechowski to close nominations and elect Dan Osentoski as DDA Chairman, Tony Stroh-Piechowski as DDA Vice Chairman, Catherine Bostick-Tullius as DDA Treasurer and Ginni Bruman as DDA Secretary.</w:t>
      </w:r>
    </w:p>
    <w:p w:rsidR="00690C2A" w:rsidRDefault="00690C2A" w:rsidP="005842FC">
      <w:pPr>
        <w:rPr>
          <w:b/>
          <w:szCs w:val="24"/>
        </w:rPr>
      </w:pPr>
      <w:r>
        <w:rPr>
          <w:b/>
          <w:szCs w:val="24"/>
        </w:rPr>
        <w:t>MOTION CARRIED.</w:t>
      </w:r>
    </w:p>
    <w:p w:rsidR="00DA4F72" w:rsidRPr="00690C2A" w:rsidRDefault="00DA4F72" w:rsidP="005842FC">
      <w:pPr>
        <w:rPr>
          <w:sz w:val="20"/>
          <w:szCs w:val="20"/>
        </w:rPr>
      </w:pPr>
    </w:p>
    <w:p w:rsidR="006B2B84" w:rsidRPr="00690C2A" w:rsidRDefault="006B2B84" w:rsidP="005842FC">
      <w:pPr>
        <w:rPr>
          <w:szCs w:val="24"/>
          <w:u w:val="single"/>
        </w:rPr>
      </w:pPr>
      <w:r w:rsidRPr="00690C2A">
        <w:rPr>
          <w:szCs w:val="24"/>
          <w:u w:val="single"/>
        </w:rPr>
        <w:t>Main Street Conference</w:t>
      </w:r>
      <w:r w:rsidR="00690C2A">
        <w:rPr>
          <w:szCs w:val="24"/>
          <w:u w:val="single"/>
        </w:rPr>
        <w:t xml:space="preserve"> – Seattle, WA</w:t>
      </w:r>
    </w:p>
    <w:p w:rsidR="00690C2A" w:rsidRPr="00690C2A" w:rsidRDefault="00690C2A" w:rsidP="005842FC">
      <w:pPr>
        <w:rPr>
          <w:sz w:val="12"/>
          <w:szCs w:val="12"/>
        </w:rPr>
      </w:pPr>
    </w:p>
    <w:p w:rsidR="00690C2A" w:rsidRDefault="00690C2A" w:rsidP="005842FC">
      <w:pPr>
        <w:rPr>
          <w:szCs w:val="24"/>
        </w:rPr>
      </w:pPr>
      <w:r>
        <w:rPr>
          <w:szCs w:val="24"/>
        </w:rPr>
        <w:t>Mr. Alt updated the board on costs associated with attending the National Main Street conference in Seattle Washington March 25</w:t>
      </w:r>
      <w:r w:rsidRPr="00690C2A">
        <w:rPr>
          <w:szCs w:val="24"/>
          <w:vertAlign w:val="superscript"/>
        </w:rPr>
        <w:t>th</w:t>
      </w:r>
      <w:r w:rsidR="00CE28E6">
        <w:rPr>
          <w:szCs w:val="24"/>
        </w:rPr>
        <w:t>-</w:t>
      </w:r>
      <w:r>
        <w:rPr>
          <w:szCs w:val="24"/>
        </w:rPr>
        <w:t>27</w:t>
      </w:r>
      <w:r w:rsidRPr="00690C2A">
        <w:rPr>
          <w:szCs w:val="24"/>
          <w:vertAlign w:val="superscript"/>
        </w:rPr>
        <w:t>th</w:t>
      </w:r>
      <w:r>
        <w:rPr>
          <w:szCs w:val="24"/>
        </w:rPr>
        <w:t>.  Discussion was held regarding the various costs and payment of the conference registration fee by Michigan Main Street.  After discussion, it was moved by Ms. Bostick-Tullius and supported by Mr. Osentoski to authorize Executive Director Alt to attend the National Main Street conference in Seattle Washington.</w:t>
      </w:r>
    </w:p>
    <w:p w:rsidR="00690C2A" w:rsidRDefault="00690C2A" w:rsidP="005842FC">
      <w:pPr>
        <w:rPr>
          <w:b/>
          <w:szCs w:val="24"/>
        </w:rPr>
      </w:pPr>
      <w:r>
        <w:rPr>
          <w:b/>
          <w:szCs w:val="24"/>
        </w:rPr>
        <w:t>MOTION CARRIED.</w:t>
      </w:r>
    </w:p>
    <w:p w:rsidR="00690C2A" w:rsidRPr="00690C2A" w:rsidRDefault="00690C2A" w:rsidP="005842FC">
      <w:pPr>
        <w:rPr>
          <w:b/>
          <w:sz w:val="20"/>
          <w:szCs w:val="20"/>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it was the consensus of the board</w:t>
      </w:r>
      <w:r w:rsidR="00896048">
        <w:t xml:space="preserve"> </w:t>
      </w:r>
      <w:r w:rsidR="00BE3D9E">
        <w:t>to adj</w:t>
      </w:r>
      <w:r w:rsidR="00E012F9">
        <w:t>ourn the meeting at 10:01</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9A59A1" w:rsidP="009A59A1">
      <w:pPr>
        <w:jc w:val="left"/>
      </w:pPr>
      <w:r>
        <w:tab/>
      </w:r>
      <w:r>
        <w:tab/>
      </w:r>
      <w:r>
        <w:tab/>
      </w:r>
      <w:r>
        <w:tab/>
      </w:r>
      <w:r>
        <w:tab/>
      </w:r>
      <w:r>
        <w:tab/>
      </w:r>
      <w:r>
        <w:tab/>
        <w:t>Mr. Dan Osentoski</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72" w:rsidRDefault="00DA4F72" w:rsidP="0065563E">
      <w:r>
        <w:separator/>
      </w:r>
    </w:p>
  </w:endnote>
  <w:endnote w:type="continuationSeparator" w:id="0">
    <w:p w:rsidR="00DA4F72" w:rsidRDefault="00DA4F72"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72" w:rsidRDefault="00DA4F72" w:rsidP="0065563E">
      <w:r>
        <w:separator/>
      </w:r>
    </w:p>
  </w:footnote>
  <w:footnote w:type="continuationSeparator" w:id="0">
    <w:p w:rsidR="00DA4F72" w:rsidRDefault="00DA4F72"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72" w:rsidRPr="0065563E" w:rsidRDefault="00DA4F72">
    <w:pPr>
      <w:pStyle w:val="Header"/>
      <w:rPr>
        <w:b/>
        <w:sz w:val="20"/>
        <w:szCs w:val="20"/>
      </w:rPr>
    </w:pPr>
    <w:r w:rsidRPr="0065563E">
      <w:rPr>
        <w:b/>
        <w:sz w:val="20"/>
        <w:szCs w:val="20"/>
      </w:rPr>
      <w:t>DOWNTOWN DEVELOPMENT AUTHORITY</w:t>
    </w:r>
  </w:p>
  <w:p w:rsidR="00DA4F72" w:rsidRPr="0065563E" w:rsidRDefault="00DA4F72">
    <w:pPr>
      <w:pStyle w:val="Header"/>
      <w:rPr>
        <w:b/>
        <w:sz w:val="20"/>
        <w:szCs w:val="20"/>
      </w:rPr>
    </w:pPr>
    <w:r w:rsidRPr="0065563E">
      <w:rPr>
        <w:b/>
        <w:sz w:val="20"/>
        <w:szCs w:val="20"/>
      </w:rPr>
      <w:t>LAPEER MAIN STREET</w:t>
    </w:r>
  </w:p>
  <w:p w:rsidR="00DA4F72" w:rsidRPr="0065563E" w:rsidRDefault="00DA4F72">
    <w:pPr>
      <w:pStyle w:val="Header"/>
      <w:rPr>
        <w:b/>
        <w:sz w:val="20"/>
        <w:szCs w:val="20"/>
      </w:rPr>
    </w:pPr>
    <w:r>
      <w:rPr>
        <w:b/>
        <w:sz w:val="20"/>
        <w:szCs w:val="20"/>
      </w:rPr>
      <w:t>JANUARY 23, 2019</w:t>
    </w:r>
  </w:p>
  <w:p w:rsidR="00DA4F72" w:rsidRDefault="00DA4F72">
    <w:pPr>
      <w:pStyle w:val="Header"/>
      <w:rPr>
        <w:b/>
        <w:sz w:val="20"/>
        <w:szCs w:val="20"/>
      </w:rPr>
    </w:pPr>
    <w:r w:rsidRPr="0065563E">
      <w:rPr>
        <w:b/>
        <w:sz w:val="20"/>
        <w:szCs w:val="20"/>
      </w:rPr>
      <w:t xml:space="preserve">PAGE  </w:t>
    </w:r>
    <w:r w:rsidR="009D7707" w:rsidRPr="0065563E">
      <w:rPr>
        <w:b/>
        <w:sz w:val="20"/>
        <w:szCs w:val="20"/>
      </w:rPr>
      <w:fldChar w:fldCharType="begin"/>
    </w:r>
    <w:r w:rsidRPr="0065563E">
      <w:rPr>
        <w:b/>
        <w:sz w:val="20"/>
        <w:szCs w:val="20"/>
      </w:rPr>
      <w:instrText xml:space="preserve"> PAGE   \* MERGEFORMAT </w:instrText>
    </w:r>
    <w:r w:rsidR="009D7707" w:rsidRPr="0065563E">
      <w:rPr>
        <w:b/>
        <w:sz w:val="20"/>
        <w:szCs w:val="20"/>
      </w:rPr>
      <w:fldChar w:fldCharType="separate"/>
    </w:r>
    <w:r w:rsidR="00CE28E6">
      <w:rPr>
        <w:b/>
        <w:noProof/>
        <w:sz w:val="20"/>
        <w:szCs w:val="20"/>
      </w:rPr>
      <w:t>4</w:t>
    </w:r>
    <w:r w:rsidR="009D7707" w:rsidRPr="0065563E">
      <w:rPr>
        <w:b/>
        <w:sz w:val="20"/>
        <w:szCs w:val="20"/>
      </w:rPr>
      <w:fldChar w:fldCharType="end"/>
    </w:r>
  </w:p>
  <w:p w:rsidR="00DA4F72" w:rsidRPr="0065563E" w:rsidRDefault="00DA4F72">
    <w:pPr>
      <w:pStyle w:val="Header"/>
      <w:rPr>
        <w:b/>
        <w:sz w:val="20"/>
        <w:szCs w:val="20"/>
      </w:rPr>
    </w:pPr>
  </w:p>
  <w:p w:rsidR="00DA4F72" w:rsidRDefault="00DA4F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5842FC"/>
    <w:rsid w:val="000002B9"/>
    <w:rsid w:val="000256E7"/>
    <w:rsid w:val="00025FB0"/>
    <w:rsid w:val="00065B8A"/>
    <w:rsid w:val="00071113"/>
    <w:rsid w:val="000711FA"/>
    <w:rsid w:val="00077927"/>
    <w:rsid w:val="000A51AF"/>
    <w:rsid w:val="000C49D7"/>
    <w:rsid w:val="00106F56"/>
    <w:rsid w:val="00114B51"/>
    <w:rsid w:val="0011773F"/>
    <w:rsid w:val="001230D7"/>
    <w:rsid w:val="00123859"/>
    <w:rsid w:val="0012443C"/>
    <w:rsid w:val="00135D83"/>
    <w:rsid w:val="00137676"/>
    <w:rsid w:val="001702C7"/>
    <w:rsid w:val="00186279"/>
    <w:rsid w:val="001867C9"/>
    <w:rsid w:val="00187A23"/>
    <w:rsid w:val="00196D02"/>
    <w:rsid w:val="001D25E0"/>
    <w:rsid w:val="001E32A3"/>
    <w:rsid w:val="00216E5C"/>
    <w:rsid w:val="0024308B"/>
    <w:rsid w:val="00253406"/>
    <w:rsid w:val="002724FE"/>
    <w:rsid w:val="00272ACA"/>
    <w:rsid w:val="00274987"/>
    <w:rsid w:val="00294393"/>
    <w:rsid w:val="002C2E5E"/>
    <w:rsid w:val="003054C0"/>
    <w:rsid w:val="0030617D"/>
    <w:rsid w:val="00323C2C"/>
    <w:rsid w:val="00340A7A"/>
    <w:rsid w:val="00371DCB"/>
    <w:rsid w:val="003748E3"/>
    <w:rsid w:val="00376D9E"/>
    <w:rsid w:val="003A3984"/>
    <w:rsid w:val="003A45F8"/>
    <w:rsid w:val="003B08B7"/>
    <w:rsid w:val="003B1922"/>
    <w:rsid w:val="003D387C"/>
    <w:rsid w:val="003E3DF5"/>
    <w:rsid w:val="0040110E"/>
    <w:rsid w:val="00406393"/>
    <w:rsid w:val="00424935"/>
    <w:rsid w:val="00464824"/>
    <w:rsid w:val="00490B1B"/>
    <w:rsid w:val="004A590F"/>
    <w:rsid w:val="004B76F5"/>
    <w:rsid w:val="004B7FF9"/>
    <w:rsid w:val="004C2DFA"/>
    <w:rsid w:val="004C7E32"/>
    <w:rsid w:val="004D5CAD"/>
    <w:rsid w:val="004E39ED"/>
    <w:rsid w:val="004E3AB7"/>
    <w:rsid w:val="004E595E"/>
    <w:rsid w:val="004E59FB"/>
    <w:rsid w:val="004F359F"/>
    <w:rsid w:val="004F6D93"/>
    <w:rsid w:val="005053C8"/>
    <w:rsid w:val="00512960"/>
    <w:rsid w:val="0051416E"/>
    <w:rsid w:val="00516055"/>
    <w:rsid w:val="0051747E"/>
    <w:rsid w:val="00526616"/>
    <w:rsid w:val="005355E1"/>
    <w:rsid w:val="00541BBE"/>
    <w:rsid w:val="0054770D"/>
    <w:rsid w:val="00550725"/>
    <w:rsid w:val="0055409D"/>
    <w:rsid w:val="005764C6"/>
    <w:rsid w:val="005842FC"/>
    <w:rsid w:val="00590595"/>
    <w:rsid w:val="0059372D"/>
    <w:rsid w:val="005A2352"/>
    <w:rsid w:val="005A297B"/>
    <w:rsid w:val="005A3730"/>
    <w:rsid w:val="005D5CAE"/>
    <w:rsid w:val="005E0167"/>
    <w:rsid w:val="005F5D25"/>
    <w:rsid w:val="00633845"/>
    <w:rsid w:val="0065563E"/>
    <w:rsid w:val="00656139"/>
    <w:rsid w:val="006757E7"/>
    <w:rsid w:val="00675D13"/>
    <w:rsid w:val="006902CA"/>
    <w:rsid w:val="00690C2A"/>
    <w:rsid w:val="006A1EC4"/>
    <w:rsid w:val="006A6D53"/>
    <w:rsid w:val="006B2B84"/>
    <w:rsid w:val="006B2BED"/>
    <w:rsid w:val="006D457A"/>
    <w:rsid w:val="006E423F"/>
    <w:rsid w:val="00700EE2"/>
    <w:rsid w:val="0070611F"/>
    <w:rsid w:val="007400D5"/>
    <w:rsid w:val="007463F4"/>
    <w:rsid w:val="00766F9E"/>
    <w:rsid w:val="0079740C"/>
    <w:rsid w:val="007B6172"/>
    <w:rsid w:val="007C6613"/>
    <w:rsid w:val="007D1247"/>
    <w:rsid w:val="00820F79"/>
    <w:rsid w:val="008324A1"/>
    <w:rsid w:val="00832AEB"/>
    <w:rsid w:val="00832B5D"/>
    <w:rsid w:val="00843C8F"/>
    <w:rsid w:val="008530FB"/>
    <w:rsid w:val="00860494"/>
    <w:rsid w:val="00867EAE"/>
    <w:rsid w:val="008733FD"/>
    <w:rsid w:val="00896048"/>
    <w:rsid w:val="008A2690"/>
    <w:rsid w:val="008B4BA4"/>
    <w:rsid w:val="008C233D"/>
    <w:rsid w:val="008D1B98"/>
    <w:rsid w:val="008E6BB6"/>
    <w:rsid w:val="008F2C40"/>
    <w:rsid w:val="008F3D45"/>
    <w:rsid w:val="00914076"/>
    <w:rsid w:val="009329C2"/>
    <w:rsid w:val="00941702"/>
    <w:rsid w:val="00941FE7"/>
    <w:rsid w:val="009512DA"/>
    <w:rsid w:val="00975705"/>
    <w:rsid w:val="009854B1"/>
    <w:rsid w:val="009A59A1"/>
    <w:rsid w:val="009A7AC5"/>
    <w:rsid w:val="009B210F"/>
    <w:rsid w:val="009C52C1"/>
    <w:rsid w:val="009D3D78"/>
    <w:rsid w:val="009D7707"/>
    <w:rsid w:val="009F1173"/>
    <w:rsid w:val="009F696B"/>
    <w:rsid w:val="00A01644"/>
    <w:rsid w:val="00A55AAF"/>
    <w:rsid w:val="00A75580"/>
    <w:rsid w:val="00A87C28"/>
    <w:rsid w:val="00AB258D"/>
    <w:rsid w:val="00AC709B"/>
    <w:rsid w:val="00AE2BBF"/>
    <w:rsid w:val="00B06BBD"/>
    <w:rsid w:val="00B17558"/>
    <w:rsid w:val="00B20915"/>
    <w:rsid w:val="00B24BCC"/>
    <w:rsid w:val="00B40C99"/>
    <w:rsid w:val="00B52812"/>
    <w:rsid w:val="00B62451"/>
    <w:rsid w:val="00B64B9F"/>
    <w:rsid w:val="00B714DB"/>
    <w:rsid w:val="00BA2C70"/>
    <w:rsid w:val="00BB516F"/>
    <w:rsid w:val="00BC0A20"/>
    <w:rsid w:val="00BD19EA"/>
    <w:rsid w:val="00BD5DD0"/>
    <w:rsid w:val="00BE3D9E"/>
    <w:rsid w:val="00BE605F"/>
    <w:rsid w:val="00BF2FD8"/>
    <w:rsid w:val="00C16F3C"/>
    <w:rsid w:val="00C30EEF"/>
    <w:rsid w:val="00C341C8"/>
    <w:rsid w:val="00C40AB1"/>
    <w:rsid w:val="00C41C7D"/>
    <w:rsid w:val="00C467A5"/>
    <w:rsid w:val="00C4795E"/>
    <w:rsid w:val="00C574DD"/>
    <w:rsid w:val="00C6068D"/>
    <w:rsid w:val="00C81675"/>
    <w:rsid w:val="00C8484E"/>
    <w:rsid w:val="00CA0120"/>
    <w:rsid w:val="00CB6384"/>
    <w:rsid w:val="00CC0FD5"/>
    <w:rsid w:val="00CE28E6"/>
    <w:rsid w:val="00CE2E04"/>
    <w:rsid w:val="00CF42E4"/>
    <w:rsid w:val="00D03DBC"/>
    <w:rsid w:val="00D07DAD"/>
    <w:rsid w:val="00D15D6F"/>
    <w:rsid w:val="00D31767"/>
    <w:rsid w:val="00D32DE3"/>
    <w:rsid w:val="00D37341"/>
    <w:rsid w:val="00D50048"/>
    <w:rsid w:val="00D507AF"/>
    <w:rsid w:val="00D77E18"/>
    <w:rsid w:val="00D91851"/>
    <w:rsid w:val="00D91D05"/>
    <w:rsid w:val="00DA2B46"/>
    <w:rsid w:val="00DA4F72"/>
    <w:rsid w:val="00DB321A"/>
    <w:rsid w:val="00DB6B58"/>
    <w:rsid w:val="00DC356A"/>
    <w:rsid w:val="00DD3090"/>
    <w:rsid w:val="00E012F9"/>
    <w:rsid w:val="00E0341F"/>
    <w:rsid w:val="00E131D5"/>
    <w:rsid w:val="00E14D43"/>
    <w:rsid w:val="00E3608E"/>
    <w:rsid w:val="00E4208D"/>
    <w:rsid w:val="00E5178C"/>
    <w:rsid w:val="00E83223"/>
    <w:rsid w:val="00E84669"/>
    <w:rsid w:val="00E9002B"/>
    <w:rsid w:val="00EA5CD1"/>
    <w:rsid w:val="00EB26F8"/>
    <w:rsid w:val="00EB631F"/>
    <w:rsid w:val="00EE0D01"/>
    <w:rsid w:val="00EE36F3"/>
    <w:rsid w:val="00EE64B3"/>
    <w:rsid w:val="00EF20E5"/>
    <w:rsid w:val="00EF726F"/>
    <w:rsid w:val="00F068F0"/>
    <w:rsid w:val="00F13D7B"/>
    <w:rsid w:val="00F307B3"/>
    <w:rsid w:val="00F37E34"/>
    <w:rsid w:val="00F43969"/>
    <w:rsid w:val="00F5156E"/>
    <w:rsid w:val="00F52236"/>
    <w:rsid w:val="00F804E9"/>
    <w:rsid w:val="00F81993"/>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B2021-0FF0-41FE-8B08-4E89A883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5</cp:revision>
  <cp:lastPrinted>2019-01-24T19:52:00Z</cp:lastPrinted>
  <dcterms:created xsi:type="dcterms:W3CDTF">2019-01-23T21:02:00Z</dcterms:created>
  <dcterms:modified xsi:type="dcterms:W3CDTF">2019-01-24T19:52:00Z</dcterms:modified>
</cp:coreProperties>
</file>