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FC" w:rsidRPr="00B73E3D" w:rsidRDefault="005842FC" w:rsidP="005842FC">
      <w:pPr>
        <w:jc w:val="center"/>
        <w:rPr>
          <w:b/>
        </w:rPr>
      </w:pPr>
      <w:r w:rsidRPr="00B73E3D">
        <w:rPr>
          <w:b/>
        </w:rPr>
        <w:t>CITY OF LAPEER</w:t>
      </w:r>
    </w:p>
    <w:p w:rsidR="005842FC" w:rsidRPr="00B73E3D" w:rsidRDefault="005842FC" w:rsidP="005842FC">
      <w:pPr>
        <w:jc w:val="center"/>
        <w:rPr>
          <w:b/>
        </w:rPr>
      </w:pPr>
      <w:r w:rsidRPr="00B73E3D">
        <w:rPr>
          <w:b/>
        </w:rPr>
        <w:t>MINUTES OF A REGULAR</w:t>
      </w:r>
    </w:p>
    <w:p w:rsidR="005842FC" w:rsidRDefault="005842FC" w:rsidP="005842FC">
      <w:pPr>
        <w:jc w:val="center"/>
        <w:rPr>
          <w:b/>
        </w:rPr>
      </w:pPr>
      <w:r>
        <w:rPr>
          <w:b/>
        </w:rPr>
        <w:t>DOWNTOWN DEVELOPMENT AUTHORITY</w:t>
      </w:r>
    </w:p>
    <w:p w:rsidR="005842FC" w:rsidRDefault="005842FC" w:rsidP="005842FC">
      <w:pPr>
        <w:jc w:val="center"/>
        <w:rPr>
          <w:b/>
        </w:rPr>
      </w:pPr>
      <w:r>
        <w:rPr>
          <w:b/>
        </w:rPr>
        <w:t xml:space="preserve">LAPEER MAIN STREET </w:t>
      </w:r>
      <w:r w:rsidRPr="00B73E3D">
        <w:rPr>
          <w:b/>
        </w:rPr>
        <w:t>MEETING</w:t>
      </w:r>
    </w:p>
    <w:p w:rsidR="005842FC" w:rsidRPr="00B73E3D" w:rsidRDefault="00656139" w:rsidP="005842FC">
      <w:pPr>
        <w:jc w:val="center"/>
        <w:rPr>
          <w:b/>
        </w:rPr>
      </w:pPr>
      <w:r>
        <w:rPr>
          <w:b/>
        </w:rPr>
        <w:t>SEPTEMBER 26</w:t>
      </w:r>
      <w:r w:rsidR="00EE0D01">
        <w:rPr>
          <w:b/>
        </w:rPr>
        <w:t>, 2018</w:t>
      </w:r>
    </w:p>
    <w:p w:rsidR="005842FC" w:rsidRPr="00424935" w:rsidRDefault="005842FC" w:rsidP="005842FC">
      <w:pPr>
        <w:rPr>
          <w:szCs w:val="24"/>
        </w:rPr>
      </w:pPr>
    </w:p>
    <w:p w:rsidR="005842FC" w:rsidRPr="00424935" w:rsidRDefault="005842FC" w:rsidP="005842FC">
      <w:pPr>
        <w:rPr>
          <w:szCs w:val="24"/>
        </w:rPr>
      </w:pPr>
    </w:p>
    <w:p w:rsidR="005842FC" w:rsidRDefault="005842FC" w:rsidP="005842FC">
      <w:r>
        <w:t>A regular meeting of the City of Lapeer Downtown Development Authority and Lapeer Main Street was held at Lapeer City Hall, 576 Liberty Park, Lapee</w:t>
      </w:r>
      <w:r w:rsidR="00F068F0">
        <w:t>r, M</w:t>
      </w:r>
      <w:r w:rsidR="00860494">
        <w:t>i</w:t>
      </w:r>
      <w:r w:rsidR="00656139">
        <w:t>chigan on Wednesday, September 26</w:t>
      </w:r>
      <w:r w:rsidR="00EE0D01">
        <w:t>, 2018</w:t>
      </w:r>
      <w:r>
        <w:t xml:space="preserve"> at 8:00 a.m.</w:t>
      </w:r>
    </w:p>
    <w:p w:rsidR="005842FC" w:rsidRPr="00F85AF0" w:rsidRDefault="005842FC" w:rsidP="005842FC">
      <w:pPr>
        <w:rPr>
          <w:sz w:val="12"/>
          <w:szCs w:val="12"/>
        </w:rPr>
      </w:pPr>
    </w:p>
    <w:p w:rsidR="005842FC" w:rsidRDefault="005842FC" w:rsidP="005842FC">
      <w:pPr>
        <w:ind w:left="2520" w:hanging="2520"/>
      </w:pPr>
      <w:r>
        <w:rPr>
          <w:b/>
        </w:rPr>
        <w:t>Members Present:</w:t>
      </w:r>
      <w:r w:rsidR="00D15D6F">
        <w:tab/>
        <w:t>Chairman Dan Gerlach</w:t>
      </w:r>
      <w:r w:rsidR="00F85AF0">
        <w:t>, Mr. Dan Osentoski, Mr</w:t>
      </w:r>
      <w:r w:rsidR="00550725">
        <w:t xml:space="preserve">. Bill Sprague, </w:t>
      </w:r>
      <w:r w:rsidR="00675D13">
        <w:t>Mr. Tom Benton,</w:t>
      </w:r>
      <w:r w:rsidR="008F3D45">
        <w:t xml:space="preserve"> Mr. Tony Stroh-Piechowski, Mr. Bruce Cady</w:t>
      </w:r>
      <w:r w:rsidR="00675D13">
        <w:t>,</w:t>
      </w:r>
      <w:r w:rsidR="00DA2B46">
        <w:t xml:space="preserve"> </w:t>
      </w:r>
      <w:r w:rsidR="00137676">
        <w:t>Mr.</w:t>
      </w:r>
      <w:r w:rsidR="00975705">
        <w:t xml:space="preserve"> Dan Sharkey</w:t>
      </w:r>
      <w:r w:rsidR="00371DCB">
        <w:t>,</w:t>
      </w:r>
      <w:r w:rsidR="00D15D6F">
        <w:t xml:space="preserve"> Mr. Tony Macksoud, Mr. Ray Davis</w:t>
      </w:r>
      <w:r w:rsidR="00371DCB">
        <w:t xml:space="preserve"> </w:t>
      </w:r>
      <w:r w:rsidR="00975705">
        <w:t xml:space="preserve">and </w:t>
      </w:r>
      <w:r w:rsidR="005053C8">
        <w:t>Ms. Catherine Bostick-Tullius</w:t>
      </w:r>
      <w:r w:rsidR="00675D13">
        <w:t>.</w:t>
      </w:r>
    </w:p>
    <w:p w:rsidR="005842FC" w:rsidRPr="00F85AF0" w:rsidRDefault="005842FC" w:rsidP="005842FC">
      <w:pPr>
        <w:rPr>
          <w:sz w:val="12"/>
          <w:szCs w:val="12"/>
        </w:rPr>
      </w:pPr>
    </w:p>
    <w:p w:rsidR="005842FC" w:rsidRDefault="005842FC" w:rsidP="005842FC">
      <w:pPr>
        <w:ind w:left="2520" w:hanging="2520"/>
      </w:pPr>
      <w:r>
        <w:rPr>
          <w:b/>
        </w:rPr>
        <w:t>Members Absent:</w:t>
      </w:r>
      <w:r>
        <w:tab/>
      </w:r>
      <w:r w:rsidR="00D15D6F">
        <w:t>Vice Chairman Tim Roodvoets</w:t>
      </w:r>
      <w:r w:rsidR="008F3D45">
        <w:t>.</w:t>
      </w:r>
    </w:p>
    <w:p w:rsidR="005842FC" w:rsidRPr="00F85AF0" w:rsidRDefault="005842FC" w:rsidP="005842FC">
      <w:pPr>
        <w:ind w:left="2520" w:hanging="2520"/>
        <w:rPr>
          <w:sz w:val="12"/>
          <w:szCs w:val="12"/>
        </w:rPr>
      </w:pPr>
    </w:p>
    <w:p w:rsidR="005842FC" w:rsidRDefault="005842FC" w:rsidP="005842FC">
      <w:pPr>
        <w:ind w:left="2520" w:hanging="2520"/>
      </w:pPr>
      <w:r>
        <w:rPr>
          <w:b/>
        </w:rPr>
        <w:t>Also Present:</w:t>
      </w:r>
      <w:r>
        <w:tab/>
      </w:r>
      <w:r w:rsidR="00137676">
        <w:t xml:space="preserve">Mr. </w:t>
      </w:r>
      <w:r w:rsidR="00F307B3">
        <w:t>James Alt, Executive Director,</w:t>
      </w:r>
      <w:r w:rsidR="00550725">
        <w:t xml:space="preserve"> </w:t>
      </w:r>
      <w:r w:rsidR="008F3D45">
        <w:t>Mr. Dave Frisch, Public Safety Director,</w:t>
      </w:r>
      <w:r w:rsidR="00F307B3">
        <w:t xml:space="preserve"> and </w:t>
      </w:r>
      <w:r w:rsidR="00975705">
        <w:t>Ms. Jill Lyons, Center for the Arts Executive Director</w:t>
      </w:r>
      <w:r w:rsidR="00DA2B46">
        <w:t>.</w:t>
      </w:r>
    </w:p>
    <w:p w:rsidR="005842FC" w:rsidRPr="00F85AF0" w:rsidRDefault="005842FC" w:rsidP="005842FC">
      <w:pPr>
        <w:ind w:left="2520" w:hanging="2520"/>
        <w:rPr>
          <w:sz w:val="16"/>
          <w:szCs w:val="16"/>
        </w:rPr>
      </w:pPr>
    </w:p>
    <w:p w:rsidR="005842FC" w:rsidRPr="00F85AF0" w:rsidRDefault="005842FC" w:rsidP="005842FC">
      <w:pPr>
        <w:ind w:left="2520" w:hanging="2520"/>
        <w:rPr>
          <w:sz w:val="16"/>
          <w:szCs w:val="16"/>
        </w:rPr>
      </w:pPr>
    </w:p>
    <w:p w:rsidR="005842FC" w:rsidRDefault="005842FC" w:rsidP="005842FC">
      <w:r>
        <w:t>Chairman Gerlach cal</w:t>
      </w:r>
      <w:r w:rsidR="00550725">
        <w:t>led the meeting to order at 8:00</w:t>
      </w:r>
      <w:r>
        <w:t xml:space="preserve"> a.m.</w:t>
      </w:r>
    </w:p>
    <w:p w:rsidR="005842FC" w:rsidRPr="00F85AF0" w:rsidRDefault="005842FC" w:rsidP="005842FC">
      <w:pPr>
        <w:ind w:left="2520" w:hanging="2520"/>
        <w:rPr>
          <w:sz w:val="20"/>
          <w:szCs w:val="20"/>
        </w:rPr>
      </w:pPr>
    </w:p>
    <w:p w:rsidR="005842FC" w:rsidRDefault="005842FC" w:rsidP="005842FC">
      <w:pPr>
        <w:ind w:left="2520" w:hanging="2520"/>
      </w:pPr>
      <w:r>
        <w:rPr>
          <w:b/>
          <w:u w:val="single"/>
        </w:rPr>
        <w:t>PUBLIC COMMENTS</w:t>
      </w:r>
    </w:p>
    <w:p w:rsidR="005842FC" w:rsidRPr="00F85AF0" w:rsidRDefault="005842FC" w:rsidP="005842FC">
      <w:pPr>
        <w:ind w:left="2520" w:hanging="2520"/>
        <w:rPr>
          <w:sz w:val="12"/>
          <w:szCs w:val="12"/>
        </w:rPr>
      </w:pPr>
    </w:p>
    <w:p w:rsidR="005842FC" w:rsidRDefault="005842FC" w:rsidP="005842FC">
      <w:pPr>
        <w:rPr>
          <w:szCs w:val="24"/>
        </w:rPr>
      </w:pPr>
      <w:r>
        <w:rPr>
          <w:szCs w:val="24"/>
        </w:rPr>
        <w:t>There were no public comments.</w:t>
      </w:r>
    </w:p>
    <w:p w:rsidR="005842FC" w:rsidRPr="00F85AF0" w:rsidRDefault="005842FC" w:rsidP="005842FC">
      <w:pPr>
        <w:rPr>
          <w:sz w:val="20"/>
          <w:szCs w:val="20"/>
        </w:rPr>
      </w:pPr>
    </w:p>
    <w:p w:rsidR="00D15D6F" w:rsidRDefault="00D15D6F" w:rsidP="005842FC">
      <w:pPr>
        <w:ind w:left="2520" w:hanging="2520"/>
      </w:pPr>
      <w:r>
        <w:rPr>
          <w:b/>
          <w:u w:val="single"/>
        </w:rPr>
        <w:t>AGENDA AMENDMENT</w:t>
      </w:r>
    </w:p>
    <w:p w:rsidR="00D15D6F" w:rsidRPr="009D3D78" w:rsidRDefault="00D15D6F" w:rsidP="005842FC">
      <w:pPr>
        <w:ind w:left="2520" w:hanging="2520"/>
        <w:rPr>
          <w:sz w:val="12"/>
          <w:szCs w:val="12"/>
        </w:rPr>
      </w:pPr>
    </w:p>
    <w:p w:rsidR="00D15D6F" w:rsidRDefault="009D3D78" w:rsidP="009D3D78">
      <w:r>
        <w:t>It was moved by Mr. Stroh-Piechowski and supported by Mr. Osentoski to add Items C.3 Budget Amendment for Pocket Park and H.1 Board Vacancy to the agenda.</w:t>
      </w:r>
    </w:p>
    <w:p w:rsidR="009D3D78" w:rsidRPr="009D3D78" w:rsidRDefault="009D3D78" w:rsidP="009D3D78">
      <w:pPr>
        <w:rPr>
          <w:b/>
        </w:rPr>
      </w:pPr>
      <w:r>
        <w:rPr>
          <w:b/>
        </w:rPr>
        <w:t>MOTION CARRIED.</w:t>
      </w:r>
    </w:p>
    <w:p w:rsidR="009D3D78" w:rsidRPr="00D15D6F" w:rsidRDefault="009D3D78" w:rsidP="005842FC">
      <w:pPr>
        <w:ind w:left="2520" w:hanging="2520"/>
      </w:pPr>
    </w:p>
    <w:p w:rsidR="005842FC" w:rsidRDefault="005842FC" w:rsidP="005842FC">
      <w:pPr>
        <w:ind w:left="2520" w:hanging="2520"/>
      </w:pPr>
      <w:r>
        <w:rPr>
          <w:b/>
          <w:u w:val="single"/>
        </w:rPr>
        <w:t>CONSENT AGENDA</w:t>
      </w:r>
    </w:p>
    <w:p w:rsidR="005842FC" w:rsidRPr="00F85AF0" w:rsidRDefault="005842FC" w:rsidP="005842FC">
      <w:pPr>
        <w:rPr>
          <w:sz w:val="12"/>
          <w:szCs w:val="12"/>
        </w:rPr>
      </w:pPr>
    </w:p>
    <w:p w:rsidR="005842FC" w:rsidRDefault="00424935" w:rsidP="005842FC">
      <w:r>
        <w:t>After discussion regarding the pocket park budget amendment, i</w:t>
      </w:r>
      <w:r w:rsidR="003B08B7">
        <w:t xml:space="preserve">t </w:t>
      </w:r>
      <w:r w:rsidR="00DA2B46">
        <w:t xml:space="preserve">was moved by </w:t>
      </w:r>
      <w:r w:rsidR="00D15D6F">
        <w:t>Mr. Macksoud</w:t>
      </w:r>
      <w:r w:rsidR="00675D13">
        <w:t xml:space="preserve"> and supported by </w:t>
      </w:r>
      <w:r w:rsidR="00D15D6F">
        <w:t>Mr. Stroh-Piechowski</w:t>
      </w:r>
      <w:r w:rsidR="00DA2B46">
        <w:t xml:space="preserve"> </w:t>
      </w:r>
      <w:r w:rsidR="005842FC">
        <w:t>to approve the</w:t>
      </w:r>
      <w:r w:rsidR="00675D13">
        <w:t xml:space="preserve"> Consent Agend</w:t>
      </w:r>
      <w:r w:rsidR="00975705">
        <w:t xml:space="preserve">a </w:t>
      </w:r>
      <w:r w:rsidR="00656139">
        <w:t>for September 26</w:t>
      </w:r>
      <w:r w:rsidR="0024308B">
        <w:t>, 2018</w:t>
      </w:r>
      <w:r w:rsidR="005842FC">
        <w:t xml:space="preserve"> as follows:</w:t>
      </w:r>
    </w:p>
    <w:p w:rsidR="005842FC" w:rsidRDefault="005842FC" w:rsidP="005842FC">
      <w:pPr>
        <w:widowControl w:val="0"/>
        <w:numPr>
          <w:ilvl w:val="0"/>
          <w:numId w:val="1"/>
        </w:numPr>
        <w:tabs>
          <w:tab w:val="clear" w:pos="1080"/>
          <w:tab w:val="num" w:pos="720"/>
        </w:tabs>
        <w:ind w:hanging="720"/>
        <w:rPr>
          <w:rFonts w:cs="Arial"/>
        </w:rPr>
      </w:pPr>
      <w:r w:rsidRPr="00284099">
        <w:rPr>
          <w:rFonts w:cs="Arial"/>
        </w:rPr>
        <w:t xml:space="preserve">Approval of </w:t>
      </w:r>
      <w:r w:rsidR="00DA2B46">
        <w:rPr>
          <w:rFonts w:cs="Arial"/>
        </w:rPr>
        <w:t xml:space="preserve">DDA </w:t>
      </w:r>
      <w:r w:rsidR="00656139">
        <w:rPr>
          <w:rFonts w:cs="Arial"/>
        </w:rPr>
        <w:t>meeting minutes held on August</w:t>
      </w:r>
      <w:r w:rsidR="00424935">
        <w:rPr>
          <w:rFonts w:cs="Arial"/>
        </w:rPr>
        <w:t xml:space="preserve"> 22</w:t>
      </w:r>
      <w:r w:rsidR="00137676">
        <w:rPr>
          <w:rFonts w:cs="Arial"/>
        </w:rPr>
        <w:t>, 2018</w:t>
      </w:r>
      <w:r w:rsidR="0024308B">
        <w:rPr>
          <w:rFonts w:cs="Arial"/>
        </w:rPr>
        <w:t>;</w:t>
      </w:r>
    </w:p>
    <w:p w:rsidR="00975705" w:rsidRPr="009D3D78" w:rsidRDefault="005842FC" w:rsidP="005842FC">
      <w:pPr>
        <w:widowControl w:val="0"/>
        <w:numPr>
          <w:ilvl w:val="0"/>
          <w:numId w:val="1"/>
        </w:numPr>
        <w:tabs>
          <w:tab w:val="clear" w:pos="1080"/>
          <w:tab w:val="num" w:pos="720"/>
        </w:tabs>
        <w:ind w:hanging="720"/>
      </w:pPr>
      <w:r w:rsidRPr="008F3D45">
        <w:rPr>
          <w:rFonts w:cs="Arial"/>
        </w:rPr>
        <w:t>Approval of Treasurer Report and Bill Listing</w:t>
      </w:r>
      <w:r w:rsidR="009D3D78">
        <w:rPr>
          <w:rFonts w:cs="Arial"/>
        </w:rPr>
        <w:t>; and</w:t>
      </w:r>
    </w:p>
    <w:p w:rsidR="009D3D78" w:rsidRPr="007D1E39" w:rsidRDefault="009D3D78" w:rsidP="005842FC">
      <w:pPr>
        <w:widowControl w:val="0"/>
        <w:numPr>
          <w:ilvl w:val="0"/>
          <w:numId w:val="1"/>
        </w:numPr>
        <w:tabs>
          <w:tab w:val="clear" w:pos="1080"/>
          <w:tab w:val="num" w:pos="720"/>
        </w:tabs>
        <w:ind w:hanging="720"/>
      </w:pPr>
      <w:r>
        <w:rPr>
          <w:rFonts w:cs="Arial"/>
        </w:rPr>
        <w:t>Budget Amendment – Pocket Park.</w:t>
      </w:r>
    </w:p>
    <w:p w:rsidR="005842FC" w:rsidRPr="00BB4E61" w:rsidRDefault="005842FC" w:rsidP="005842FC">
      <w:pPr>
        <w:rPr>
          <w:b/>
        </w:rPr>
      </w:pPr>
      <w:r w:rsidRPr="00BB4E61">
        <w:rPr>
          <w:b/>
        </w:rPr>
        <w:t>MOTION CARRIED.</w:t>
      </w:r>
    </w:p>
    <w:p w:rsidR="005842FC" w:rsidRPr="00F85AF0" w:rsidRDefault="005842FC" w:rsidP="005842FC">
      <w:pPr>
        <w:rPr>
          <w:sz w:val="20"/>
          <w:szCs w:val="20"/>
        </w:rPr>
      </w:pPr>
    </w:p>
    <w:p w:rsidR="005842FC" w:rsidRDefault="005842FC" w:rsidP="005842FC">
      <w:pPr>
        <w:rPr>
          <w:szCs w:val="24"/>
        </w:rPr>
      </w:pPr>
      <w:r>
        <w:rPr>
          <w:b/>
          <w:szCs w:val="24"/>
          <w:u w:val="single"/>
        </w:rPr>
        <w:t>Executive Committee</w:t>
      </w:r>
    </w:p>
    <w:p w:rsidR="005842FC" w:rsidRPr="00F85AF0" w:rsidRDefault="005842FC" w:rsidP="005842FC">
      <w:pPr>
        <w:rPr>
          <w:sz w:val="12"/>
          <w:szCs w:val="12"/>
        </w:rPr>
      </w:pPr>
    </w:p>
    <w:p w:rsidR="008F3D45" w:rsidRDefault="008F3D45" w:rsidP="005842FC">
      <w:pPr>
        <w:rPr>
          <w:szCs w:val="24"/>
        </w:rPr>
      </w:pPr>
      <w:r>
        <w:rPr>
          <w:szCs w:val="24"/>
        </w:rPr>
        <w:t>There was not a report.</w:t>
      </w:r>
    </w:p>
    <w:p w:rsidR="008F3D45" w:rsidRPr="00F85AF0" w:rsidRDefault="008F3D45" w:rsidP="005842FC">
      <w:pPr>
        <w:rPr>
          <w:sz w:val="20"/>
          <w:szCs w:val="20"/>
        </w:rPr>
      </w:pPr>
    </w:p>
    <w:p w:rsidR="005842FC" w:rsidRPr="0016506F" w:rsidRDefault="005842FC" w:rsidP="005842FC">
      <w:pPr>
        <w:rPr>
          <w:b/>
          <w:szCs w:val="24"/>
          <w:u w:val="single"/>
        </w:rPr>
      </w:pPr>
      <w:r>
        <w:rPr>
          <w:b/>
          <w:szCs w:val="24"/>
          <w:u w:val="single"/>
        </w:rPr>
        <w:t>MAIN STREET C</w:t>
      </w:r>
      <w:r w:rsidRPr="0016506F">
        <w:rPr>
          <w:b/>
          <w:szCs w:val="24"/>
          <w:u w:val="single"/>
        </w:rPr>
        <w:t>OMMITTEE REPORTS</w:t>
      </w:r>
    </w:p>
    <w:p w:rsidR="005842FC" w:rsidRPr="00F85AF0" w:rsidRDefault="005842FC" w:rsidP="005842FC">
      <w:pPr>
        <w:rPr>
          <w:b/>
          <w:sz w:val="12"/>
          <w:szCs w:val="12"/>
          <w:u w:val="single"/>
        </w:rPr>
      </w:pPr>
    </w:p>
    <w:p w:rsidR="00843C8F" w:rsidRDefault="00843C8F" w:rsidP="005842FC">
      <w:r>
        <w:rPr>
          <w:b/>
          <w:u w:val="single"/>
        </w:rPr>
        <w:t>Organization Committee</w:t>
      </w:r>
    </w:p>
    <w:p w:rsidR="00843C8F" w:rsidRPr="00F85AF0" w:rsidRDefault="00843C8F" w:rsidP="005842FC">
      <w:pPr>
        <w:rPr>
          <w:sz w:val="12"/>
          <w:szCs w:val="12"/>
        </w:rPr>
      </w:pPr>
    </w:p>
    <w:p w:rsidR="009D3D78" w:rsidRDefault="00F307B3" w:rsidP="005842FC">
      <w:r>
        <w:t xml:space="preserve">Ms. Bostick-Tullius </w:t>
      </w:r>
      <w:r w:rsidR="00EB631F">
        <w:t xml:space="preserve">reported the </w:t>
      </w:r>
      <w:r w:rsidR="00F85AF0">
        <w:t>c</w:t>
      </w:r>
      <w:r w:rsidR="00DA2B46">
        <w:t xml:space="preserve">ommittee met </w:t>
      </w:r>
      <w:r w:rsidR="00550725">
        <w:t xml:space="preserve">and </w:t>
      </w:r>
      <w:r w:rsidR="009D3D78">
        <w:t>was attended by Main Street Program representative Leigh Young who provided input on improving communication with other boards and the self evaluation tool.</w:t>
      </w:r>
    </w:p>
    <w:p w:rsidR="005842FC" w:rsidRDefault="005842FC" w:rsidP="005842FC">
      <w:pPr>
        <w:rPr>
          <w:u w:val="single"/>
        </w:rPr>
      </w:pPr>
      <w:r>
        <w:rPr>
          <w:b/>
          <w:u w:val="single"/>
        </w:rPr>
        <w:lastRenderedPageBreak/>
        <w:t>Design Committee</w:t>
      </w:r>
    </w:p>
    <w:p w:rsidR="005842FC" w:rsidRPr="00F85AF0" w:rsidRDefault="005842FC" w:rsidP="005842FC">
      <w:pPr>
        <w:rPr>
          <w:sz w:val="12"/>
          <w:szCs w:val="12"/>
          <w:u w:val="single"/>
        </w:rPr>
      </w:pPr>
    </w:p>
    <w:p w:rsidR="009D3D78" w:rsidRDefault="00EB631F" w:rsidP="005842FC">
      <w:r>
        <w:t xml:space="preserve">Mr. Alt reported </w:t>
      </w:r>
      <w:r w:rsidR="009D3D78">
        <w:t>committee mem</w:t>
      </w:r>
      <w:r w:rsidR="00424935">
        <w:t>bers have been meeting on an as-</w:t>
      </w:r>
      <w:r w:rsidR="009D3D78">
        <w:t>needed basis for the pocket park project, distributed an updated budget for the pocket park project and stated the committee has been working on the project’s timeline and order of operations.  Mr. Alt reviewed various aspects of the project including decorative fencing, the elevated stage materials, additional railing, the recognition plaque and engraving of brick pavers and metal leafs.</w:t>
      </w:r>
    </w:p>
    <w:p w:rsidR="009D3D78" w:rsidRPr="005764C6" w:rsidRDefault="009D3D78" w:rsidP="005842FC">
      <w:pPr>
        <w:rPr>
          <w:sz w:val="18"/>
          <w:szCs w:val="18"/>
        </w:rPr>
      </w:pPr>
    </w:p>
    <w:p w:rsidR="009D3D78" w:rsidRDefault="009D3D78" w:rsidP="005842FC">
      <w:r>
        <w:t>Discussion was held regarding the Cit</w:t>
      </w:r>
      <w:r w:rsidR="00424935">
        <w:t>y</w:t>
      </w:r>
      <w:r w:rsidR="003748E3">
        <w:t xml:space="preserve"> DPW</w:t>
      </w:r>
      <w:r w:rsidR="00424935">
        <w:t>’s</w:t>
      </w:r>
      <w:r w:rsidR="003748E3">
        <w:t xml:space="preserve"> underground site work completed which included excavation and waterproofing of the </w:t>
      </w:r>
      <w:r w:rsidR="00424935">
        <w:t xml:space="preserve">exterior </w:t>
      </w:r>
      <w:r w:rsidR="003748E3">
        <w:t>Pix basement wall, donations received, funding sources, design and materials of the stage to accommodate various types of performances, lighting and approving payments to the various contractors in order to begin construction as soon as possible.</w:t>
      </w:r>
    </w:p>
    <w:p w:rsidR="003748E3" w:rsidRPr="005764C6" w:rsidRDefault="003748E3" w:rsidP="005842FC">
      <w:pPr>
        <w:rPr>
          <w:sz w:val="20"/>
          <w:szCs w:val="20"/>
        </w:rPr>
      </w:pPr>
    </w:p>
    <w:p w:rsidR="005842FC" w:rsidRDefault="005842FC" w:rsidP="005842FC">
      <w:r>
        <w:rPr>
          <w:b/>
          <w:u w:val="single"/>
        </w:rPr>
        <w:t xml:space="preserve">Economic Restructuring Committee </w:t>
      </w:r>
    </w:p>
    <w:p w:rsidR="005842FC" w:rsidRPr="005764C6" w:rsidRDefault="005842FC" w:rsidP="005842FC">
      <w:pPr>
        <w:rPr>
          <w:sz w:val="12"/>
          <w:szCs w:val="12"/>
        </w:rPr>
      </w:pPr>
    </w:p>
    <w:p w:rsidR="003748E3" w:rsidRDefault="003748E3" w:rsidP="005842FC">
      <w:r>
        <w:t>There was not a report.</w:t>
      </w:r>
    </w:p>
    <w:p w:rsidR="00AC709B" w:rsidRPr="005764C6" w:rsidRDefault="00AC709B" w:rsidP="005842FC">
      <w:pPr>
        <w:rPr>
          <w:b/>
          <w:sz w:val="20"/>
          <w:szCs w:val="20"/>
          <w:u w:val="single"/>
        </w:rPr>
      </w:pPr>
    </w:p>
    <w:p w:rsidR="005842FC" w:rsidRDefault="005842FC" w:rsidP="005842FC">
      <w:pPr>
        <w:rPr>
          <w:b/>
          <w:u w:val="single"/>
        </w:rPr>
      </w:pPr>
      <w:r>
        <w:rPr>
          <w:b/>
          <w:u w:val="single"/>
        </w:rPr>
        <w:t>Promotion Committee</w:t>
      </w:r>
    </w:p>
    <w:p w:rsidR="005842FC" w:rsidRPr="005764C6" w:rsidRDefault="005842FC" w:rsidP="005842FC">
      <w:pPr>
        <w:rPr>
          <w:b/>
          <w:sz w:val="12"/>
          <w:szCs w:val="12"/>
          <w:u w:val="single"/>
        </w:rPr>
      </w:pPr>
    </w:p>
    <w:p w:rsidR="00941FE7" w:rsidRDefault="003D387C" w:rsidP="005842FC">
      <w:r>
        <w:t xml:space="preserve">Mr. </w:t>
      </w:r>
      <w:r w:rsidR="00941FE7">
        <w:t xml:space="preserve">Alt reported the committee is working on the upcoming </w:t>
      </w:r>
      <w:r w:rsidR="00BE3D9E">
        <w:t>fall</w:t>
      </w:r>
      <w:r w:rsidR="00941FE7">
        <w:t xml:space="preserve"> events and stated </w:t>
      </w:r>
      <w:r w:rsidR="00424935">
        <w:t>volunteers have</w:t>
      </w:r>
      <w:r w:rsidR="00941FE7">
        <w:t xml:space="preserve"> provided over 400 hours</w:t>
      </w:r>
      <w:r w:rsidR="00424935">
        <w:t xml:space="preserve"> of service</w:t>
      </w:r>
      <w:r w:rsidR="00941FE7">
        <w:t xml:space="preserve"> which equates to over $9,500.</w:t>
      </w:r>
    </w:p>
    <w:p w:rsidR="00941FE7" w:rsidRPr="00941FE7" w:rsidRDefault="00941FE7" w:rsidP="005842FC">
      <w:pPr>
        <w:rPr>
          <w:sz w:val="20"/>
          <w:szCs w:val="20"/>
        </w:rPr>
      </w:pPr>
    </w:p>
    <w:p w:rsidR="00941FE7" w:rsidRDefault="00941FE7" w:rsidP="005842FC">
      <w:r>
        <w:t>Discussion was held regarding recent committee meeting cancellations and the fact the work of the various committees is proceeding with meetings being held on an as-needed rather than regularly scheduled basis.</w:t>
      </w:r>
    </w:p>
    <w:p w:rsidR="00EB631F" w:rsidRPr="005764C6" w:rsidRDefault="00EB631F" w:rsidP="005842FC">
      <w:pPr>
        <w:rPr>
          <w:sz w:val="20"/>
          <w:szCs w:val="20"/>
        </w:rPr>
      </w:pPr>
    </w:p>
    <w:p w:rsidR="005842FC" w:rsidRDefault="005842FC" w:rsidP="005842FC">
      <w:r>
        <w:rPr>
          <w:b/>
          <w:u w:val="single"/>
        </w:rPr>
        <w:t>OTHER REPORTS</w:t>
      </w:r>
    </w:p>
    <w:p w:rsidR="005842FC" w:rsidRPr="005764C6" w:rsidRDefault="005842FC" w:rsidP="005842FC">
      <w:pPr>
        <w:rPr>
          <w:sz w:val="12"/>
          <w:szCs w:val="12"/>
        </w:rPr>
      </w:pPr>
    </w:p>
    <w:p w:rsidR="005842FC" w:rsidRDefault="005842FC" w:rsidP="005842FC">
      <w:pPr>
        <w:rPr>
          <w:b/>
          <w:u w:val="single"/>
        </w:rPr>
      </w:pPr>
      <w:r>
        <w:rPr>
          <w:b/>
          <w:u w:val="single"/>
        </w:rPr>
        <w:t>Center for the Arts</w:t>
      </w:r>
    </w:p>
    <w:p w:rsidR="005842FC" w:rsidRPr="005764C6" w:rsidRDefault="005842FC" w:rsidP="005842FC">
      <w:pPr>
        <w:rPr>
          <w:sz w:val="12"/>
          <w:szCs w:val="12"/>
        </w:rPr>
      </w:pPr>
    </w:p>
    <w:p w:rsidR="008C233D" w:rsidRDefault="007D1247" w:rsidP="005842FC">
      <w:r>
        <w:t>Ms. Lyons</w:t>
      </w:r>
      <w:r w:rsidR="00EB26F8">
        <w:t xml:space="preserve"> </w:t>
      </w:r>
      <w:r w:rsidR="008C233D">
        <w:t xml:space="preserve">updated the board on the recent </w:t>
      </w:r>
      <w:r w:rsidR="00BE3D9E">
        <w:t>Oktoberfest</w:t>
      </w:r>
      <w:r w:rsidR="008C233D">
        <w:t xml:space="preserve"> event, receipt of a $15,000 operations grant from MCACA, advertising and advance ticket sales for </w:t>
      </w:r>
      <w:r w:rsidR="00424935">
        <w:t xml:space="preserve">the </w:t>
      </w:r>
      <w:r w:rsidR="008C233D">
        <w:t xml:space="preserve">upcoming season of events at the Pix Theatre, the upcoming Tony &amp; Tina’s </w:t>
      </w:r>
      <w:proofErr w:type="gramStart"/>
      <w:r w:rsidR="008C233D">
        <w:t>Wedding</w:t>
      </w:r>
      <w:proofErr w:type="gramEnd"/>
      <w:r w:rsidR="008C233D">
        <w:t xml:space="preserve"> performance and current and upcoming exhibits at Gallery 194.  Ms. Lyons reported</w:t>
      </w:r>
      <w:r w:rsidR="00424935">
        <w:t xml:space="preserve"> Ms. Grossbauer has resigned from</w:t>
      </w:r>
      <w:r w:rsidR="008C233D">
        <w:t xml:space="preserve"> the Center for the Arts Committee and DDA and the CFA committee will make a replacement recommendation at the October DDA meeting.</w:t>
      </w:r>
    </w:p>
    <w:p w:rsidR="00EB26F8" w:rsidRPr="00F85AF0" w:rsidRDefault="00EB26F8" w:rsidP="005842FC">
      <w:pPr>
        <w:rPr>
          <w:sz w:val="20"/>
          <w:szCs w:val="20"/>
        </w:rPr>
      </w:pPr>
    </w:p>
    <w:p w:rsidR="005842FC" w:rsidRPr="00385D9A" w:rsidRDefault="005842FC" w:rsidP="005842FC">
      <w:pPr>
        <w:rPr>
          <w:b/>
          <w:u w:val="single"/>
        </w:rPr>
      </w:pPr>
      <w:r w:rsidRPr="00385D9A">
        <w:rPr>
          <w:b/>
          <w:u w:val="single"/>
        </w:rPr>
        <w:t>STAFF REPORT</w:t>
      </w:r>
    </w:p>
    <w:p w:rsidR="005842FC" w:rsidRPr="005D5CAE" w:rsidRDefault="005842FC" w:rsidP="005842FC">
      <w:pPr>
        <w:rPr>
          <w:b/>
          <w:sz w:val="12"/>
          <w:szCs w:val="12"/>
        </w:rPr>
      </w:pPr>
    </w:p>
    <w:p w:rsidR="005842FC" w:rsidRDefault="005842FC" w:rsidP="005842FC">
      <w:pPr>
        <w:rPr>
          <w:b/>
          <w:u w:val="single"/>
        </w:rPr>
      </w:pPr>
      <w:r>
        <w:rPr>
          <w:b/>
          <w:u w:val="single"/>
        </w:rPr>
        <w:t>Executive Director</w:t>
      </w:r>
    </w:p>
    <w:p w:rsidR="005842FC" w:rsidRPr="005D5CAE" w:rsidRDefault="005842FC" w:rsidP="005842FC">
      <w:pPr>
        <w:rPr>
          <w:b/>
          <w:sz w:val="12"/>
          <w:szCs w:val="12"/>
          <w:u w:val="single"/>
        </w:rPr>
      </w:pPr>
    </w:p>
    <w:p w:rsidR="008C233D" w:rsidRDefault="001867C9" w:rsidP="005842FC">
      <w:pPr>
        <w:rPr>
          <w:szCs w:val="24"/>
        </w:rPr>
      </w:pPr>
      <w:r>
        <w:rPr>
          <w:szCs w:val="24"/>
        </w:rPr>
        <w:t xml:space="preserve">Mr. Alt updated the board on the </w:t>
      </w:r>
      <w:r w:rsidR="00DB321A">
        <w:rPr>
          <w:szCs w:val="24"/>
        </w:rPr>
        <w:t xml:space="preserve">Main Street communication plan review meeting scheduled </w:t>
      </w:r>
      <w:r w:rsidR="001702C7">
        <w:rPr>
          <w:szCs w:val="24"/>
        </w:rPr>
        <w:t>for</w:t>
      </w:r>
      <w:r w:rsidR="00DB321A">
        <w:rPr>
          <w:szCs w:val="24"/>
        </w:rPr>
        <w:t xml:space="preserve"> September 27</w:t>
      </w:r>
      <w:r w:rsidR="00DB321A" w:rsidRPr="00DB321A">
        <w:rPr>
          <w:szCs w:val="24"/>
          <w:vertAlign w:val="superscript"/>
        </w:rPr>
        <w:t>th</w:t>
      </w:r>
      <w:r w:rsidR="00DB321A">
        <w:rPr>
          <w:szCs w:val="24"/>
        </w:rPr>
        <w:t xml:space="preserve">, </w:t>
      </w:r>
      <w:r w:rsidR="008C233D">
        <w:rPr>
          <w:szCs w:val="24"/>
        </w:rPr>
        <w:t xml:space="preserve">the Main Street </w:t>
      </w:r>
      <w:r w:rsidR="00424935">
        <w:rPr>
          <w:szCs w:val="24"/>
        </w:rPr>
        <w:t xml:space="preserve">Director’s Retreat </w:t>
      </w:r>
      <w:r w:rsidR="008C233D">
        <w:rPr>
          <w:szCs w:val="24"/>
        </w:rPr>
        <w:t>October 7</w:t>
      </w:r>
      <w:r w:rsidR="008C233D" w:rsidRPr="008C233D">
        <w:rPr>
          <w:szCs w:val="24"/>
          <w:vertAlign w:val="superscript"/>
        </w:rPr>
        <w:t>th</w:t>
      </w:r>
      <w:r w:rsidR="008C233D">
        <w:rPr>
          <w:szCs w:val="24"/>
        </w:rPr>
        <w:t>-9</w:t>
      </w:r>
      <w:r w:rsidR="008C233D" w:rsidRPr="008C233D">
        <w:rPr>
          <w:szCs w:val="24"/>
          <w:vertAlign w:val="superscript"/>
        </w:rPr>
        <w:t>th</w:t>
      </w:r>
      <w:r w:rsidR="008C233D">
        <w:rPr>
          <w:szCs w:val="24"/>
        </w:rPr>
        <w:t>, the MDA annual conference</w:t>
      </w:r>
      <w:r w:rsidR="00424935">
        <w:rPr>
          <w:szCs w:val="24"/>
        </w:rPr>
        <w:t xml:space="preserve"> October</w:t>
      </w:r>
      <w:r w:rsidR="008C233D">
        <w:rPr>
          <w:szCs w:val="24"/>
        </w:rPr>
        <w:t xml:space="preserve"> 11</w:t>
      </w:r>
      <w:r w:rsidR="008C233D" w:rsidRPr="008C233D">
        <w:rPr>
          <w:szCs w:val="24"/>
          <w:vertAlign w:val="superscript"/>
        </w:rPr>
        <w:t>th</w:t>
      </w:r>
      <w:r w:rsidR="008C233D">
        <w:rPr>
          <w:szCs w:val="24"/>
        </w:rPr>
        <w:t>-12</w:t>
      </w:r>
      <w:r w:rsidR="008C233D" w:rsidRPr="008C233D">
        <w:rPr>
          <w:szCs w:val="24"/>
          <w:vertAlign w:val="superscript"/>
        </w:rPr>
        <w:t>th</w:t>
      </w:r>
      <w:r w:rsidR="008C233D">
        <w:rPr>
          <w:szCs w:val="24"/>
        </w:rPr>
        <w:t>, the</w:t>
      </w:r>
      <w:r w:rsidR="00DB321A">
        <w:rPr>
          <w:szCs w:val="24"/>
        </w:rPr>
        <w:t xml:space="preserve"> Main Street exchang</w:t>
      </w:r>
      <w:r w:rsidR="00D50048">
        <w:rPr>
          <w:szCs w:val="24"/>
        </w:rPr>
        <w:t xml:space="preserve">e day with Owosso on </w:t>
      </w:r>
      <w:r w:rsidR="00DB321A">
        <w:rPr>
          <w:szCs w:val="24"/>
        </w:rPr>
        <w:t>October 3</w:t>
      </w:r>
      <w:r w:rsidR="00DB321A" w:rsidRPr="00DB321A">
        <w:rPr>
          <w:szCs w:val="24"/>
          <w:vertAlign w:val="superscript"/>
        </w:rPr>
        <w:t>rd</w:t>
      </w:r>
      <w:r w:rsidR="00DB321A">
        <w:rPr>
          <w:szCs w:val="24"/>
        </w:rPr>
        <w:t xml:space="preserve"> and </w:t>
      </w:r>
      <w:r w:rsidR="008C233D">
        <w:rPr>
          <w:szCs w:val="24"/>
        </w:rPr>
        <w:t>plans for</w:t>
      </w:r>
      <w:r w:rsidR="00DB321A">
        <w:rPr>
          <w:szCs w:val="24"/>
        </w:rPr>
        <w:t xml:space="preserve"> Owosso Main Street representatives </w:t>
      </w:r>
      <w:r w:rsidR="008C233D">
        <w:rPr>
          <w:szCs w:val="24"/>
        </w:rPr>
        <w:t xml:space="preserve">to </w:t>
      </w:r>
      <w:r w:rsidR="00DB321A">
        <w:rPr>
          <w:szCs w:val="24"/>
        </w:rPr>
        <w:t>visit Lapeer on October 24</w:t>
      </w:r>
      <w:r w:rsidR="00DB321A" w:rsidRPr="00DB321A">
        <w:rPr>
          <w:szCs w:val="24"/>
          <w:vertAlign w:val="superscript"/>
        </w:rPr>
        <w:t>th</w:t>
      </w:r>
      <w:r w:rsidR="00DB321A" w:rsidRPr="00D50048">
        <w:rPr>
          <w:szCs w:val="24"/>
        </w:rPr>
        <w:t>.</w:t>
      </w:r>
      <w:r w:rsidR="008C233D" w:rsidRPr="00D50048">
        <w:rPr>
          <w:szCs w:val="24"/>
        </w:rPr>
        <w:t xml:space="preserve">  Mr. Alt also updated the</w:t>
      </w:r>
      <w:r w:rsidR="00D50048" w:rsidRPr="00D50048">
        <w:rPr>
          <w:szCs w:val="24"/>
        </w:rPr>
        <w:t xml:space="preserve"> board on the pocket park crowd funding campaign sta</w:t>
      </w:r>
      <w:r w:rsidR="00D50048">
        <w:rPr>
          <w:szCs w:val="24"/>
        </w:rPr>
        <w:t>ting the goal was exceeded and a potential new MEDC program available to fund interior improvement projects including fire suppression.</w:t>
      </w:r>
    </w:p>
    <w:p w:rsidR="00D50048" w:rsidRDefault="00D50048" w:rsidP="005842FC">
      <w:pPr>
        <w:rPr>
          <w:szCs w:val="24"/>
        </w:rPr>
      </w:pPr>
    </w:p>
    <w:p w:rsidR="002C2E5E" w:rsidRDefault="002C2E5E" w:rsidP="005842FC">
      <w:pPr>
        <w:rPr>
          <w:szCs w:val="24"/>
        </w:rPr>
      </w:pPr>
    </w:p>
    <w:p w:rsidR="00D50048" w:rsidRDefault="00D50048" w:rsidP="005842FC">
      <w:pPr>
        <w:rPr>
          <w:szCs w:val="24"/>
        </w:rPr>
      </w:pPr>
      <w:r>
        <w:rPr>
          <w:szCs w:val="24"/>
        </w:rPr>
        <w:t>Mr. Alt reported 30 volunteer</w:t>
      </w:r>
      <w:r w:rsidR="00424935">
        <w:rPr>
          <w:szCs w:val="24"/>
        </w:rPr>
        <w:t>s</w:t>
      </w:r>
      <w:r>
        <w:rPr>
          <w:szCs w:val="24"/>
        </w:rPr>
        <w:t xml:space="preserve"> attended the volunteer recognition event held at Cheer’s on September 24</w:t>
      </w:r>
      <w:r w:rsidRPr="00D50048">
        <w:rPr>
          <w:szCs w:val="24"/>
          <w:vertAlign w:val="superscript"/>
        </w:rPr>
        <w:t>th</w:t>
      </w:r>
      <w:r w:rsidR="005764C6">
        <w:rPr>
          <w:szCs w:val="24"/>
        </w:rPr>
        <w:t xml:space="preserve"> and that Denise Becker</w:t>
      </w:r>
      <w:r>
        <w:rPr>
          <w:szCs w:val="24"/>
        </w:rPr>
        <w:t xml:space="preserve"> was recognized as the Volunteer of the Year.</w:t>
      </w:r>
      <w:r w:rsidR="005764C6">
        <w:rPr>
          <w:szCs w:val="24"/>
        </w:rPr>
        <w:t xml:space="preserve">  Mr. Alt reviewed various business closings, opening</w:t>
      </w:r>
      <w:r w:rsidR="00424935">
        <w:rPr>
          <w:szCs w:val="24"/>
        </w:rPr>
        <w:t>s</w:t>
      </w:r>
      <w:r w:rsidR="005764C6">
        <w:rPr>
          <w:szCs w:val="24"/>
        </w:rPr>
        <w:t xml:space="preserve"> and relocations, overall attendance figures at downtown events, fire suppression work at Woodchips, upcoming fall events and brush clearing at the I-69 downtown sign.</w:t>
      </w:r>
    </w:p>
    <w:p w:rsidR="005764C6" w:rsidRDefault="005764C6" w:rsidP="005842FC">
      <w:pPr>
        <w:rPr>
          <w:szCs w:val="24"/>
        </w:rPr>
      </w:pPr>
    </w:p>
    <w:p w:rsidR="005764C6" w:rsidRDefault="005764C6" w:rsidP="005842FC">
      <w:pPr>
        <w:rPr>
          <w:szCs w:val="24"/>
        </w:rPr>
      </w:pPr>
      <w:r>
        <w:rPr>
          <w:szCs w:val="24"/>
        </w:rPr>
        <w:t>Discussion was held regarding efforts by the MML &amp; MEDC to provide funding sources for fire suppression installation costs, the great job by Cheer’s in hosting the volunteer recognition event and the pocket park gate design to prevent vandalism.</w:t>
      </w:r>
    </w:p>
    <w:p w:rsidR="005764C6" w:rsidRDefault="005764C6" w:rsidP="005842FC">
      <w:pPr>
        <w:rPr>
          <w:szCs w:val="24"/>
        </w:rPr>
      </w:pPr>
    </w:p>
    <w:p w:rsidR="00A55AAF" w:rsidRDefault="00A55AAF" w:rsidP="005842FC">
      <w:pPr>
        <w:rPr>
          <w:b/>
          <w:szCs w:val="24"/>
          <w:u w:val="single"/>
        </w:rPr>
      </w:pPr>
      <w:r>
        <w:rPr>
          <w:b/>
          <w:szCs w:val="24"/>
          <w:u w:val="single"/>
        </w:rPr>
        <w:t>NEW BUSINESS</w:t>
      </w:r>
    </w:p>
    <w:p w:rsidR="00A55AAF" w:rsidRPr="001702C7" w:rsidRDefault="00A55AAF" w:rsidP="005842FC">
      <w:pPr>
        <w:rPr>
          <w:b/>
          <w:sz w:val="16"/>
          <w:szCs w:val="16"/>
          <w:u w:val="single"/>
        </w:rPr>
      </w:pPr>
    </w:p>
    <w:p w:rsidR="00A55AAF" w:rsidRDefault="005764C6" w:rsidP="005842FC">
      <w:pPr>
        <w:rPr>
          <w:szCs w:val="24"/>
        </w:rPr>
      </w:pPr>
      <w:r>
        <w:rPr>
          <w:szCs w:val="24"/>
          <w:u w:val="single"/>
        </w:rPr>
        <w:t>Board Vacancy</w:t>
      </w:r>
    </w:p>
    <w:p w:rsidR="00A55AAF" w:rsidRPr="001702C7" w:rsidRDefault="00A55AAF" w:rsidP="005842FC">
      <w:pPr>
        <w:rPr>
          <w:sz w:val="16"/>
          <w:szCs w:val="16"/>
        </w:rPr>
      </w:pPr>
    </w:p>
    <w:p w:rsidR="005764C6" w:rsidRDefault="005764C6" w:rsidP="005842FC">
      <w:pPr>
        <w:rPr>
          <w:szCs w:val="24"/>
        </w:rPr>
      </w:pPr>
      <w:r>
        <w:rPr>
          <w:szCs w:val="24"/>
        </w:rPr>
        <w:t>Mr. Alt reported Patrick Hingst has resigned for the board and discussion was held regarding potential candidates to fill the vacancy.  It was the consensus of the board to make a recommendation for a replacement at the October meeting.</w:t>
      </w:r>
    </w:p>
    <w:p w:rsidR="00D32DE3" w:rsidRDefault="00D32DE3" w:rsidP="005842FC">
      <w:pPr>
        <w:rPr>
          <w:szCs w:val="24"/>
        </w:rPr>
      </w:pPr>
    </w:p>
    <w:p w:rsidR="00D32DE3" w:rsidRPr="00D32DE3" w:rsidRDefault="00D32DE3" w:rsidP="005842FC">
      <w:pPr>
        <w:rPr>
          <w:szCs w:val="24"/>
          <w:u w:val="single"/>
        </w:rPr>
      </w:pPr>
      <w:r>
        <w:rPr>
          <w:szCs w:val="24"/>
          <w:u w:val="single"/>
        </w:rPr>
        <w:t>Task Force Creation</w:t>
      </w:r>
    </w:p>
    <w:p w:rsidR="005764C6" w:rsidRPr="00B52812" w:rsidRDefault="005764C6" w:rsidP="005842FC">
      <w:pPr>
        <w:rPr>
          <w:sz w:val="16"/>
          <w:szCs w:val="16"/>
        </w:rPr>
      </w:pPr>
    </w:p>
    <w:p w:rsidR="00D32DE3" w:rsidRDefault="00D32DE3" w:rsidP="005842FC">
      <w:pPr>
        <w:rPr>
          <w:szCs w:val="24"/>
        </w:rPr>
      </w:pPr>
      <w:r>
        <w:rPr>
          <w:szCs w:val="24"/>
        </w:rPr>
        <w:t xml:space="preserve">Ms. Bostick-Tullius </w:t>
      </w:r>
      <w:r w:rsidR="00D91851">
        <w:rPr>
          <w:szCs w:val="24"/>
        </w:rPr>
        <w:t xml:space="preserve">updated the board on the recommendation from Main Street Program </w:t>
      </w:r>
      <w:r w:rsidR="00832B5D">
        <w:rPr>
          <w:szCs w:val="24"/>
        </w:rPr>
        <w:t>representatives to form a task force made up of members from various groups including the City, DDA, Chamber, LDC and service organizatio</w:t>
      </w:r>
      <w:r w:rsidR="00025FB0">
        <w:rPr>
          <w:szCs w:val="24"/>
        </w:rPr>
        <w:t>ns to present a unified message and</w:t>
      </w:r>
      <w:r w:rsidR="00832B5D">
        <w:rPr>
          <w:szCs w:val="24"/>
        </w:rPr>
        <w:t xml:space="preserve"> improve communication and collaboration efforts.  It was the consensus of the board for Ms. Bostick-Tull</w:t>
      </w:r>
      <w:r w:rsidR="00025FB0">
        <w:rPr>
          <w:szCs w:val="24"/>
        </w:rPr>
        <w:t>ius to pursue formation of the task f</w:t>
      </w:r>
      <w:r w:rsidR="00832B5D">
        <w:rPr>
          <w:szCs w:val="24"/>
        </w:rPr>
        <w:t>orce.</w:t>
      </w:r>
    </w:p>
    <w:p w:rsidR="00832B5D" w:rsidRDefault="00832B5D" w:rsidP="005842FC">
      <w:pPr>
        <w:rPr>
          <w:szCs w:val="24"/>
        </w:rPr>
      </w:pPr>
    </w:p>
    <w:p w:rsidR="00832B5D" w:rsidRPr="00B52812" w:rsidRDefault="00B52812" w:rsidP="005842FC">
      <w:pPr>
        <w:rPr>
          <w:szCs w:val="24"/>
          <w:u w:val="single"/>
        </w:rPr>
      </w:pPr>
      <w:r w:rsidRPr="00B52812">
        <w:rPr>
          <w:szCs w:val="24"/>
          <w:u w:val="single"/>
        </w:rPr>
        <w:t>Downtown Improvement Project</w:t>
      </w:r>
    </w:p>
    <w:p w:rsidR="00D32DE3" w:rsidRPr="00B52812" w:rsidRDefault="00D32DE3" w:rsidP="005842FC">
      <w:pPr>
        <w:rPr>
          <w:sz w:val="16"/>
          <w:szCs w:val="16"/>
        </w:rPr>
      </w:pPr>
    </w:p>
    <w:p w:rsidR="00B52812" w:rsidRDefault="00B52812" w:rsidP="005842FC">
      <w:pPr>
        <w:rPr>
          <w:szCs w:val="24"/>
        </w:rPr>
      </w:pPr>
      <w:r>
        <w:rPr>
          <w:szCs w:val="24"/>
        </w:rPr>
        <w:t xml:space="preserve">Mr. Gerlach noted the last payment on the Center for the Arts loan is due in February 2019.  Discussion was held regarding future downtown improvement projects for funding consideration including construction of additional dumpster enclosures, demolition of the former drive-thru bank currently owned by St. Matthew’s Church </w:t>
      </w:r>
      <w:r w:rsidR="00BE3D9E">
        <w:rPr>
          <w:szCs w:val="24"/>
        </w:rPr>
        <w:t>and possible</w:t>
      </w:r>
      <w:r>
        <w:rPr>
          <w:szCs w:val="24"/>
        </w:rPr>
        <w:t xml:space="preserve"> riverfront improvements.  Ms. Gerlach requested the members to make any additional downtown improvement suggestions for future consideration by the board.</w:t>
      </w:r>
    </w:p>
    <w:p w:rsidR="00B52812" w:rsidRDefault="00B52812" w:rsidP="005842FC">
      <w:pPr>
        <w:rPr>
          <w:szCs w:val="24"/>
        </w:rPr>
      </w:pPr>
    </w:p>
    <w:p w:rsidR="00B52812" w:rsidRPr="00B52812" w:rsidRDefault="00B52812" w:rsidP="005842FC">
      <w:pPr>
        <w:rPr>
          <w:szCs w:val="24"/>
          <w:u w:val="single"/>
        </w:rPr>
      </w:pPr>
      <w:r w:rsidRPr="00B52812">
        <w:rPr>
          <w:szCs w:val="24"/>
          <w:u w:val="single"/>
        </w:rPr>
        <w:t>Team Work Building – 286 W. Nepessing – Renovation Project</w:t>
      </w:r>
    </w:p>
    <w:p w:rsidR="00B52812" w:rsidRPr="00B52812" w:rsidRDefault="00B52812" w:rsidP="005842FC">
      <w:pPr>
        <w:rPr>
          <w:sz w:val="16"/>
          <w:szCs w:val="16"/>
        </w:rPr>
      </w:pPr>
    </w:p>
    <w:p w:rsidR="00BE3D9E" w:rsidRDefault="00B52812" w:rsidP="005842FC">
      <w:pPr>
        <w:rPr>
          <w:szCs w:val="24"/>
        </w:rPr>
      </w:pPr>
      <w:r>
        <w:rPr>
          <w:szCs w:val="24"/>
        </w:rPr>
        <w:t>Mr. Macksoud updated the board on the Team Work building renovation project at 286 W</w:t>
      </w:r>
      <w:r w:rsidR="00BE3D9E">
        <w:rPr>
          <w:szCs w:val="24"/>
        </w:rPr>
        <w:t>. Nepessing stating the contractor has been selected and a public hearing will be held by the City Commission on October 15</w:t>
      </w:r>
      <w:r w:rsidR="00BE3D9E" w:rsidRPr="00BE3D9E">
        <w:rPr>
          <w:szCs w:val="24"/>
          <w:vertAlign w:val="superscript"/>
        </w:rPr>
        <w:t>th</w:t>
      </w:r>
      <w:r w:rsidR="00BE3D9E">
        <w:rPr>
          <w:szCs w:val="24"/>
        </w:rPr>
        <w:t>.</w:t>
      </w:r>
    </w:p>
    <w:p w:rsidR="00BE3D9E" w:rsidRDefault="00BE3D9E" w:rsidP="005842FC">
      <w:pPr>
        <w:rPr>
          <w:szCs w:val="24"/>
        </w:rPr>
      </w:pPr>
    </w:p>
    <w:p w:rsidR="00BE3D9E" w:rsidRDefault="00BE3D9E" w:rsidP="005842FC">
      <w:pPr>
        <w:rPr>
          <w:szCs w:val="24"/>
        </w:rPr>
      </w:pPr>
      <w:r>
        <w:rPr>
          <w:szCs w:val="24"/>
        </w:rPr>
        <w:t>Discussion was also held on plans to install Christmas lights on the courthouse porch columns, the need to assess the value of the drive-thru bank and parking lot, M-24 sign rental income and advertising available display time on the sign.</w:t>
      </w:r>
    </w:p>
    <w:p w:rsidR="00B52812" w:rsidRDefault="00B52812" w:rsidP="005842FC">
      <w:pPr>
        <w:rPr>
          <w:szCs w:val="24"/>
        </w:rPr>
      </w:pPr>
    </w:p>
    <w:p w:rsidR="00B52812" w:rsidRDefault="00B52812" w:rsidP="005842FC">
      <w:pPr>
        <w:rPr>
          <w:szCs w:val="24"/>
        </w:rPr>
      </w:pPr>
    </w:p>
    <w:p w:rsidR="001702C7" w:rsidRPr="00A55AAF" w:rsidRDefault="001702C7" w:rsidP="005842FC">
      <w:pPr>
        <w:rPr>
          <w:szCs w:val="24"/>
        </w:rPr>
      </w:pPr>
    </w:p>
    <w:p w:rsidR="002C2E5E" w:rsidRDefault="002C2E5E" w:rsidP="005842FC">
      <w:pPr>
        <w:rPr>
          <w:b/>
          <w:u w:val="single"/>
        </w:rPr>
      </w:pPr>
    </w:p>
    <w:p w:rsidR="009A59A1" w:rsidRDefault="009A59A1" w:rsidP="005842FC">
      <w:r>
        <w:rPr>
          <w:b/>
          <w:u w:val="single"/>
        </w:rPr>
        <w:t>ADJOURNMENT</w:t>
      </w:r>
    </w:p>
    <w:p w:rsidR="009A59A1" w:rsidRPr="009A59A1" w:rsidRDefault="009A59A1" w:rsidP="005842FC">
      <w:pPr>
        <w:rPr>
          <w:sz w:val="16"/>
          <w:szCs w:val="16"/>
        </w:rPr>
      </w:pPr>
    </w:p>
    <w:p w:rsidR="009A59A1" w:rsidRPr="00CB6384" w:rsidRDefault="009A59A1" w:rsidP="005842FC">
      <w:pPr>
        <w:rPr>
          <w:b/>
        </w:rPr>
      </w:pPr>
      <w:r>
        <w:t>T</w:t>
      </w:r>
      <w:r w:rsidR="001702C7">
        <w:t>here being no further business it was the consensus of the board</w:t>
      </w:r>
      <w:r w:rsidR="00896048">
        <w:t xml:space="preserve"> </w:t>
      </w:r>
      <w:r w:rsidR="00BE3D9E">
        <w:t>to adjourn the meeting at 9:15</w:t>
      </w:r>
      <w:r>
        <w:t xml:space="preserve"> a.m.</w:t>
      </w:r>
      <w:r w:rsidR="00CB6384">
        <w:t xml:space="preserve">  </w:t>
      </w:r>
      <w:r w:rsidR="00CB6384">
        <w:rPr>
          <w:b/>
        </w:rPr>
        <w:t>MEETING ADJOURNED.</w:t>
      </w:r>
    </w:p>
    <w:p w:rsidR="009A59A1" w:rsidRDefault="009A59A1" w:rsidP="009A59A1"/>
    <w:p w:rsidR="009A59A1" w:rsidRDefault="009A59A1" w:rsidP="009A59A1"/>
    <w:p w:rsidR="0012443C" w:rsidRDefault="0012443C" w:rsidP="009A59A1"/>
    <w:p w:rsidR="009A59A1" w:rsidRDefault="009A59A1" w:rsidP="009A59A1"/>
    <w:p w:rsidR="009A59A1" w:rsidRDefault="009A59A1" w:rsidP="009A59A1">
      <w:pPr>
        <w:jc w:val="left"/>
      </w:pPr>
      <w:r>
        <w:tab/>
      </w:r>
      <w:r>
        <w:tab/>
      </w:r>
      <w:r>
        <w:tab/>
      </w:r>
      <w:r>
        <w:tab/>
      </w:r>
      <w:r>
        <w:tab/>
      </w:r>
      <w:r>
        <w:tab/>
      </w:r>
      <w:r>
        <w:tab/>
        <w:t>_______________________________</w:t>
      </w:r>
    </w:p>
    <w:p w:rsidR="009A59A1" w:rsidRDefault="009A59A1" w:rsidP="009A59A1">
      <w:pPr>
        <w:jc w:val="left"/>
      </w:pPr>
      <w:r>
        <w:tab/>
      </w:r>
      <w:r>
        <w:tab/>
      </w:r>
      <w:r>
        <w:tab/>
      </w:r>
      <w:r>
        <w:tab/>
      </w:r>
      <w:r>
        <w:tab/>
      </w:r>
      <w:r>
        <w:tab/>
      </w:r>
      <w:r>
        <w:tab/>
        <w:t>Mr. Dan Osentoski</w:t>
      </w:r>
    </w:p>
    <w:p w:rsidR="009A59A1" w:rsidRDefault="009A59A1" w:rsidP="009A59A1">
      <w:pPr>
        <w:jc w:val="left"/>
      </w:pPr>
      <w:r>
        <w:tab/>
      </w:r>
      <w:r>
        <w:tab/>
      </w:r>
      <w:r>
        <w:tab/>
      </w:r>
      <w:r>
        <w:tab/>
      </w:r>
      <w:r>
        <w:tab/>
      </w:r>
      <w:r>
        <w:tab/>
      </w:r>
      <w:r>
        <w:tab/>
        <w:t>Secretary</w:t>
      </w:r>
    </w:p>
    <w:p w:rsidR="009A59A1" w:rsidRPr="009A59A1" w:rsidRDefault="009A59A1" w:rsidP="009A59A1">
      <w:pPr>
        <w:jc w:val="left"/>
      </w:pPr>
    </w:p>
    <w:p w:rsidR="005842FC" w:rsidRDefault="005842FC" w:rsidP="005842FC">
      <w:pPr>
        <w:rPr>
          <w:b/>
          <w:u w:val="single"/>
        </w:rPr>
      </w:pPr>
    </w:p>
    <w:p w:rsidR="005842FC" w:rsidRDefault="005842FC" w:rsidP="005842FC"/>
    <w:sectPr w:rsidR="005842FC" w:rsidSect="00EE64B3">
      <w:headerReference w:type="default" r:id="rId8"/>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935" w:rsidRDefault="00424935" w:rsidP="0065563E">
      <w:r>
        <w:separator/>
      </w:r>
    </w:p>
  </w:endnote>
  <w:endnote w:type="continuationSeparator" w:id="0">
    <w:p w:rsidR="00424935" w:rsidRDefault="00424935" w:rsidP="0065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935" w:rsidRDefault="00424935" w:rsidP="0065563E">
      <w:r>
        <w:separator/>
      </w:r>
    </w:p>
  </w:footnote>
  <w:footnote w:type="continuationSeparator" w:id="0">
    <w:p w:rsidR="00424935" w:rsidRDefault="00424935" w:rsidP="0065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35" w:rsidRPr="0065563E" w:rsidRDefault="00424935">
    <w:pPr>
      <w:pStyle w:val="Header"/>
      <w:rPr>
        <w:b/>
        <w:sz w:val="20"/>
        <w:szCs w:val="20"/>
      </w:rPr>
    </w:pPr>
    <w:r w:rsidRPr="0065563E">
      <w:rPr>
        <w:b/>
        <w:sz w:val="20"/>
        <w:szCs w:val="20"/>
      </w:rPr>
      <w:t>DOWNTOWN DEVELOPMENT AUTHORITY</w:t>
    </w:r>
  </w:p>
  <w:p w:rsidR="00424935" w:rsidRPr="0065563E" w:rsidRDefault="00424935">
    <w:pPr>
      <w:pStyle w:val="Header"/>
      <w:rPr>
        <w:b/>
        <w:sz w:val="20"/>
        <w:szCs w:val="20"/>
      </w:rPr>
    </w:pPr>
    <w:r w:rsidRPr="0065563E">
      <w:rPr>
        <w:b/>
        <w:sz w:val="20"/>
        <w:szCs w:val="20"/>
      </w:rPr>
      <w:t>LAPEER MAIN STREET</w:t>
    </w:r>
  </w:p>
  <w:p w:rsidR="00424935" w:rsidRPr="0065563E" w:rsidRDefault="00424935">
    <w:pPr>
      <w:pStyle w:val="Header"/>
      <w:rPr>
        <w:b/>
        <w:sz w:val="20"/>
        <w:szCs w:val="20"/>
      </w:rPr>
    </w:pPr>
    <w:r>
      <w:rPr>
        <w:b/>
        <w:sz w:val="20"/>
        <w:szCs w:val="20"/>
      </w:rPr>
      <w:t>SEPTEMBER 26,</w:t>
    </w:r>
    <w:r w:rsidRPr="0065563E">
      <w:rPr>
        <w:b/>
        <w:sz w:val="20"/>
        <w:szCs w:val="20"/>
      </w:rPr>
      <w:t xml:space="preserve"> 2018</w:t>
    </w:r>
  </w:p>
  <w:p w:rsidR="00424935" w:rsidRDefault="00424935">
    <w:pPr>
      <w:pStyle w:val="Header"/>
      <w:rPr>
        <w:b/>
        <w:sz w:val="20"/>
        <w:szCs w:val="20"/>
      </w:rPr>
    </w:pPr>
    <w:r w:rsidRPr="0065563E">
      <w:rPr>
        <w:b/>
        <w:sz w:val="20"/>
        <w:szCs w:val="20"/>
      </w:rPr>
      <w:t xml:space="preserve">PAGE  </w:t>
    </w:r>
    <w:r w:rsidR="00E84669" w:rsidRPr="0065563E">
      <w:rPr>
        <w:b/>
        <w:sz w:val="20"/>
        <w:szCs w:val="20"/>
      </w:rPr>
      <w:fldChar w:fldCharType="begin"/>
    </w:r>
    <w:r w:rsidRPr="0065563E">
      <w:rPr>
        <w:b/>
        <w:sz w:val="20"/>
        <w:szCs w:val="20"/>
      </w:rPr>
      <w:instrText xml:space="preserve"> PAGE   \* MERGEFORMAT </w:instrText>
    </w:r>
    <w:r w:rsidR="00E84669" w:rsidRPr="0065563E">
      <w:rPr>
        <w:b/>
        <w:sz w:val="20"/>
        <w:szCs w:val="20"/>
      </w:rPr>
      <w:fldChar w:fldCharType="separate"/>
    </w:r>
    <w:r w:rsidR="002C2E5E">
      <w:rPr>
        <w:b/>
        <w:noProof/>
        <w:sz w:val="20"/>
        <w:szCs w:val="20"/>
      </w:rPr>
      <w:t>3</w:t>
    </w:r>
    <w:r w:rsidR="00E84669" w:rsidRPr="0065563E">
      <w:rPr>
        <w:b/>
        <w:sz w:val="20"/>
        <w:szCs w:val="20"/>
      </w:rPr>
      <w:fldChar w:fldCharType="end"/>
    </w:r>
  </w:p>
  <w:p w:rsidR="00424935" w:rsidRPr="0065563E" w:rsidRDefault="00424935">
    <w:pPr>
      <w:pStyle w:val="Header"/>
      <w:rPr>
        <w:b/>
        <w:sz w:val="20"/>
        <w:szCs w:val="20"/>
      </w:rPr>
    </w:pPr>
  </w:p>
  <w:p w:rsidR="00424935" w:rsidRDefault="004249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5842FC"/>
    <w:rsid w:val="000002B9"/>
    <w:rsid w:val="000256E7"/>
    <w:rsid w:val="00025FB0"/>
    <w:rsid w:val="000711FA"/>
    <w:rsid w:val="00077927"/>
    <w:rsid w:val="000A51AF"/>
    <w:rsid w:val="000C49D7"/>
    <w:rsid w:val="00106F56"/>
    <w:rsid w:val="00114B51"/>
    <w:rsid w:val="0011773F"/>
    <w:rsid w:val="001230D7"/>
    <w:rsid w:val="00123859"/>
    <w:rsid w:val="0012443C"/>
    <w:rsid w:val="00135D83"/>
    <w:rsid w:val="00137676"/>
    <w:rsid w:val="001702C7"/>
    <w:rsid w:val="00186279"/>
    <w:rsid w:val="001867C9"/>
    <w:rsid w:val="00187A23"/>
    <w:rsid w:val="00196D02"/>
    <w:rsid w:val="001D25E0"/>
    <w:rsid w:val="001E32A3"/>
    <w:rsid w:val="00216E5C"/>
    <w:rsid w:val="0024308B"/>
    <w:rsid w:val="00272ACA"/>
    <w:rsid w:val="00274987"/>
    <w:rsid w:val="002C2E5E"/>
    <w:rsid w:val="0030617D"/>
    <w:rsid w:val="00323C2C"/>
    <w:rsid w:val="00340A7A"/>
    <w:rsid w:val="00371DCB"/>
    <w:rsid w:val="003748E3"/>
    <w:rsid w:val="00376D9E"/>
    <w:rsid w:val="003A3984"/>
    <w:rsid w:val="003B08B7"/>
    <w:rsid w:val="003B1922"/>
    <w:rsid w:val="003D387C"/>
    <w:rsid w:val="003E3DF5"/>
    <w:rsid w:val="0040110E"/>
    <w:rsid w:val="00424935"/>
    <w:rsid w:val="00464824"/>
    <w:rsid w:val="00490B1B"/>
    <w:rsid w:val="004A590F"/>
    <w:rsid w:val="004B76F5"/>
    <w:rsid w:val="004B7FF9"/>
    <w:rsid w:val="004C7E32"/>
    <w:rsid w:val="004E39ED"/>
    <w:rsid w:val="004E3AB7"/>
    <w:rsid w:val="004E59FB"/>
    <w:rsid w:val="004F6D93"/>
    <w:rsid w:val="005053C8"/>
    <w:rsid w:val="00512960"/>
    <w:rsid w:val="00516055"/>
    <w:rsid w:val="0051747E"/>
    <w:rsid w:val="00526616"/>
    <w:rsid w:val="005355E1"/>
    <w:rsid w:val="0054770D"/>
    <w:rsid w:val="00550725"/>
    <w:rsid w:val="005764C6"/>
    <w:rsid w:val="005842FC"/>
    <w:rsid w:val="00590595"/>
    <w:rsid w:val="0059372D"/>
    <w:rsid w:val="005A2352"/>
    <w:rsid w:val="005A297B"/>
    <w:rsid w:val="005A3730"/>
    <w:rsid w:val="005D5CAE"/>
    <w:rsid w:val="005E0167"/>
    <w:rsid w:val="005F5D25"/>
    <w:rsid w:val="0065563E"/>
    <w:rsid w:val="00656139"/>
    <w:rsid w:val="006757E7"/>
    <w:rsid w:val="00675D13"/>
    <w:rsid w:val="006902CA"/>
    <w:rsid w:val="006A1EC4"/>
    <w:rsid w:val="006A6D53"/>
    <w:rsid w:val="006B2BED"/>
    <w:rsid w:val="006D457A"/>
    <w:rsid w:val="006E423F"/>
    <w:rsid w:val="007463F4"/>
    <w:rsid w:val="00766F9E"/>
    <w:rsid w:val="007B6172"/>
    <w:rsid w:val="007C6613"/>
    <w:rsid w:val="007D1247"/>
    <w:rsid w:val="008324A1"/>
    <w:rsid w:val="00832B5D"/>
    <w:rsid w:val="00843C8F"/>
    <w:rsid w:val="008530FB"/>
    <w:rsid w:val="00860494"/>
    <w:rsid w:val="00867EAE"/>
    <w:rsid w:val="00896048"/>
    <w:rsid w:val="008A2690"/>
    <w:rsid w:val="008B4BA4"/>
    <w:rsid w:val="008C233D"/>
    <w:rsid w:val="008E6BB6"/>
    <w:rsid w:val="008F2C40"/>
    <w:rsid w:val="008F3D45"/>
    <w:rsid w:val="00914076"/>
    <w:rsid w:val="009329C2"/>
    <w:rsid w:val="00941FE7"/>
    <w:rsid w:val="00975705"/>
    <w:rsid w:val="009A59A1"/>
    <w:rsid w:val="009A7AC5"/>
    <w:rsid w:val="009C52C1"/>
    <w:rsid w:val="009D3D78"/>
    <w:rsid w:val="009F696B"/>
    <w:rsid w:val="00A01644"/>
    <w:rsid w:val="00A55AAF"/>
    <w:rsid w:val="00A75580"/>
    <w:rsid w:val="00A87C28"/>
    <w:rsid w:val="00AB258D"/>
    <w:rsid w:val="00AC709B"/>
    <w:rsid w:val="00AE2BBF"/>
    <w:rsid w:val="00B06BBD"/>
    <w:rsid w:val="00B17558"/>
    <w:rsid w:val="00B20915"/>
    <w:rsid w:val="00B24BCC"/>
    <w:rsid w:val="00B40C99"/>
    <w:rsid w:val="00B52812"/>
    <w:rsid w:val="00B62451"/>
    <w:rsid w:val="00B714DB"/>
    <w:rsid w:val="00BA2C70"/>
    <w:rsid w:val="00BB516F"/>
    <w:rsid w:val="00BC0A20"/>
    <w:rsid w:val="00BD19EA"/>
    <w:rsid w:val="00BD5DD0"/>
    <w:rsid w:val="00BE3D9E"/>
    <w:rsid w:val="00BE605F"/>
    <w:rsid w:val="00BF2FD8"/>
    <w:rsid w:val="00C16F3C"/>
    <w:rsid w:val="00C30EEF"/>
    <w:rsid w:val="00C40AB1"/>
    <w:rsid w:val="00C41C7D"/>
    <w:rsid w:val="00C4795E"/>
    <w:rsid w:val="00C574DD"/>
    <w:rsid w:val="00C6068D"/>
    <w:rsid w:val="00C81675"/>
    <w:rsid w:val="00C8484E"/>
    <w:rsid w:val="00CA0120"/>
    <w:rsid w:val="00CB6384"/>
    <w:rsid w:val="00CC0FD5"/>
    <w:rsid w:val="00CE2E04"/>
    <w:rsid w:val="00CF42E4"/>
    <w:rsid w:val="00D03DBC"/>
    <w:rsid w:val="00D07DAD"/>
    <w:rsid w:val="00D15D6F"/>
    <w:rsid w:val="00D31767"/>
    <w:rsid w:val="00D32DE3"/>
    <w:rsid w:val="00D37341"/>
    <w:rsid w:val="00D50048"/>
    <w:rsid w:val="00D507AF"/>
    <w:rsid w:val="00D77E18"/>
    <w:rsid w:val="00D91851"/>
    <w:rsid w:val="00D91D05"/>
    <w:rsid w:val="00DA2B46"/>
    <w:rsid w:val="00DB321A"/>
    <w:rsid w:val="00DB6B58"/>
    <w:rsid w:val="00DC356A"/>
    <w:rsid w:val="00DD3090"/>
    <w:rsid w:val="00E0341F"/>
    <w:rsid w:val="00E131D5"/>
    <w:rsid w:val="00E14D43"/>
    <w:rsid w:val="00E3608E"/>
    <w:rsid w:val="00E5178C"/>
    <w:rsid w:val="00E83223"/>
    <w:rsid w:val="00E84669"/>
    <w:rsid w:val="00E9002B"/>
    <w:rsid w:val="00EA5CD1"/>
    <w:rsid w:val="00EB26F8"/>
    <w:rsid w:val="00EB631F"/>
    <w:rsid w:val="00EE0D01"/>
    <w:rsid w:val="00EE36F3"/>
    <w:rsid w:val="00EE64B3"/>
    <w:rsid w:val="00EF20E5"/>
    <w:rsid w:val="00EF726F"/>
    <w:rsid w:val="00F068F0"/>
    <w:rsid w:val="00F13D7B"/>
    <w:rsid w:val="00F307B3"/>
    <w:rsid w:val="00F37E34"/>
    <w:rsid w:val="00F52236"/>
    <w:rsid w:val="00F85AF0"/>
    <w:rsid w:val="00F96E17"/>
    <w:rsid w:val="00FB03E1"/>
    <w:rsid w:val="00FB0CDF"/>
    <w:rsid w:val="00FB470A"/>
    <w:rsid w:val="00FC5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semiHidden/>
    <w:unhideWhenUsed/>
    <w:rsid w:val="0065563E"/>
    <w:pPr>
      <w:tabs>
        <w:tab w:val="center" w:pos="4680"/>
        <w:tab w:val="right" w:pos="9360"/>
      </w:tabs>
    </w:pPr>
  </w:style>
  <w:style w:type="character" w:customStyle="1" w:styleId="FooterChar">
    <w:name w:val="Footer Char"/>
    <w:basedOn w:val="DefaultParagraphFont"/>
    <w:link w:val="Footer"/>
    <w:uiPriority w:val="99"/>
    <w:semiHidden/>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24D02-218D-4B66-B164-E2BF2AB6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khodge</cp:lastModifiedBy>
  <cp:revision>10</cp:revision>
  <cp:lastPrinted>2018-10-02T13:12:00Z</cp:lastPrinted>
  <dcterms:created xsi:type="dcterms:W3CDTF">2018-10-01T15:50:00Z</dcterms:created>
  <dcterms:modified xsi:type="dcterms:W3CDTF">2018-10-02T13:14:00Z</dcterms:modified>
</cp:coreProperties>
</file>